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460EF6CC" w:rsidR="00A506F2" w:rsidRDefault="002D7534" w:rsidP="00E03340">
      <w:pPr>
        <w:pStyle w:val="Heading1"/>
        <w:jc w:val="center"/>
      </w:pPr>
      <w:r>
        <w:t xml:space="preserve">Week </w:t>
      </w:r>
      <w:r w:rsidR="00C32024">
        <w:t>4</w:t>
      </w:r>
      <w:r w:rsidR="00924A4E">
        <w:t xml:space="preserve">: </w:t>
      </w:r>
      <w:r w:rsidR="00BB215E">
        <w:t>United Frontiers</w:t>
      </w:r>
    </w:p>
    <w:p w14:paraId="45B805D6" w14:textId="57852E8C" w:rsidR="009F1151" w:rsidRPr="009F1151" w:rsidRDefault="009F1151" w:rsidP="009F1151">
      <w:r>
        <w:t>Note: All BR</w:t>
      </w:r>
      <w:r w:rsidR="00713060">
        <w:t xml:space="preserve"> (braille)</w:t>
      </w:r>
      <w:r>
        <w:t xml:space="preserve"> books are available from BARD.</w:t>
      </w:r>
    </w:p>
    <w:p w14:paraId="6CCD0BF2" w14:textId="250294EA" w:rsidR="00924A4E" w:rsidRDefault="00924A4E" w:rsidP="006606C1">
      <w:pPr>
        <w:pStyle w:val="Heading2"/>
        <w:jc w:val="center"/>
      </w:pPr>
      <w:r>
        <w:t>Books for Adults</w:t>
      </w:r>
    </w:p>
    <w:p w14:paraId="18474E81" w14:textId="543120A3" w:rsidR="00BB215E" w:rsidRDefault="00927504" w:rsidP="00396430">
      <w:pPr>
        <w:pStyle w:val="Heading3"/>
      </w:pPr>
      <w:r>
        <w:rPr>
          <w:noProof/>
        </w:rPr>
        <w:drawing>
          <wp:anchor distT="0" distB="0" distL="114300" distR="114300" simplePos="0" relativeHeight="251658240" behindDoc="0" locked="0" layoutInCell="1" allowOverlap="1" wp14:anchorId="41A010F8" wp14:editId="147EA92F">
            <wp:simplePos x="0" y="0"/>
            <wp:positionH relativeFrom="column">
              <wp:posOffset>12285</wp:posOffset>
            </wp:positionH>
            <wp:positionV relativeFrom="paragraph">
              <wp:posOffset>166037</wp:posOffset>
            </wp:positionV>
            <wp:extent cx="1412240" cy="2138045"/>
            <wp:effectExtent l="0" t="0" r="0" b="0"/>
            <wp:wrapSquare wrapText="bothSides"/>
            <wp:docPr id="9" name="Picture 9" descr="True Grit book cover. Title and author's name in large, black print type like a newspaper with a bullet hole right above the &quot;R&quot; and a drip of blood from the gunshot to the bottom of the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rue Grit book cover. Title and author's name in large, black print type like a newspaper with a bullet hole right above the &quot;R&quot; and a drip of blood from the gunshot to the bottom of the book 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24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15E">
        <w:t xml:space="preserve">DB 44219 </w:t>
      </w:r>
      <w:hyperlink r:id="rId6" w:history="1">
        <w:r w:rsidR="00BB215E" w:rsidRPr="00BB215E">
          <w:rPr>
            <w:rStyle w:val="Hyperlink"/>
            <w:i/>
            <w:iCs/>
          </w:rPr>
          <w:t>True grit</w:t>
        </w:r>
      </w:hyperlink>
      <w:r w:rsidR="00BB215E">
        <w:t xml:space="preserve"> by Charles Portis</w:t>
      </w:r>
    </w:p>
    <w:p w14:paraId="6B1205CA" w14:textId="479FB009" w:rsidR="00BB215E" w:rsidRDefault="00BB215E" w:rsidP="00BB215E">
      <w:r>
        <w:t xml:space="preserve">Annotation: </w:t>
      </w:r>
      <w:bookmarkStart w:id="0" w:name="_Hlk137712108"/>
      <w:r>
        <w:t>Fifty years afterward, a woman tells how, as a girl of fourteen, she, a federal marshal, and a Texas Ranger tracked her father's murderer from Arkansas into Indian territory. Some violence.</w:t>
      </w:r>
      <w:bookmarkEnd w:id="0"/>
    </w:p>
    <w:p w14:paraId="48E40509" w14:textId="4A3566D8" w:rsidR="00EE70C7" w:rsidRDefault="00EE70C7" w:rsidP="00396430">
      <w:pPr>
        <w:spacing w:before="120"/>
      </w:pPr>
      <w:r>
        <w:t>Also available as BR19212.</w:t>
      </w:r>
    </w:p>
    <w:p w14:paraId="5136C18E" w14:textId="7C9E19FB" w:rsidR="00EE70C7" w:rsidRDefault="00EE70C7" w:rsidP="00396430">
      <w:pPr>
        <w:pStyle w:val="Heading3"/>
      </w:pPr>
      <w:r>
        <w:t>DB</w:t>
      </w:r>
      <w:r w:rsidR="00ED2CE8">
        <w:t xml:space="preserve"> </w:t>
      </w:r>
      <w:r>
        <w:t xml:space="preserve">111495 </w:t>
      </w:r>
      <w:hyperlink r:id="rId7" w:history="1">
        <w:r w:rsidRPr="00EE70C7">
          <w:rPr>
            <w:rStyle w:val="Hyperlink"/>
            <w:i/>
            <w:iCs/>
          </w:rPr>
          <w:t>Firestick</w:t>
        </w:r>
      </w:hyperlink>
      <w:r>
        <w:t xml:space="preserve"> by J.</w:t>
      </w:r>
      <w:r w:rsidR="00ED2CE8">
        <w:t xml:space="preserve"> </w:t>
      </w:r>
      <w:r>
        <w:t>A. Johnstone</w:t>
      </w:r>
    </w:p>
    <w:p w14:paraId="698E27D1" w14:textId="14F8FCF5" w:rsidR="00EE70C7" w:rsidRDefault="00927504" w:rsidP="00BB215E">
      <w:r>
        <w:rPr>
          <w:noProof/>
        </w:rPr>
        <w:drawing>
          <wp:anchor distT="0" distB="0" distL="114300" distR="114300" simplePos="0" relativeHeight="251659264" behindDoc="0" locked="0" layoutInCell="1" allowOverlap="1" wp14:anchorId="6A90C612" wp14:editId="2E0C9B64">
            <wp:simplePos x="0" y="0"/>
            <wp:positionH relativeFrom="column">
              <wp:posOffset>5291455</wp:posOffset>
            </wp:positionH>
            <wp:positionV relativeFrom="paragraph">
              <wp:posOffset>2045417</wp:posOffset>
            </wp:positionV>
            <wp:extent cx="1470025" cy="2209800"/>
            <wp:effectExtent l="0" t="0" r="0" b="0"/>
            <wp:wrapSquare wrapText="bothSides"/>
            <wp:docPr id="16" name="Picture 16" descr="Firestick book cover. Three men in cowboy hats and western clothes, riding horses and carrying guns riding across gras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restick book cover. Three men in cowboy hats and western clothes, riding horses and carrying guns riding across grassl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0C7">
        <w:t xml:space="preserve">Annotation: "Johnstone Justice. What America Needs Now. In this exciting new series, bestselling authors William W. Johnstone and J.A. Johnstone pay homage to America's trail-hardened backwoodsmen who, like a fine grain whiskey, only get better with age.... REAL MEN DON'T RIDE INTO THE SUNSET In his mountain-man days, Elwood "Firestick" McQueen was practically a living legend. His hunting, tracking, and trapping skills were known far and wide. But it was his deadly accuracy with a rifle that earned him the Indian name "Firestick." His two best buddies are Malachi "Beartooth" Skinner-whose knife was as fatal as a grizzly's </w:t>
      </w:r>
      <w:proofErr w:type="spellStart"/>
      <w:r w:rsidR="00EE70C7">
        <w:t>chompers</w:t>
      </w:r>
      <w:proofErr w:type="spellEnd"/>
      <w:r w:rsidR="00EE70C7">
        <w:t xml:space="preserve">-and Jim "Moosejaw" Hendricks, who once wielded the jawbone of a moose to crush his enemies in the heat of battle. Of course, things are different nowadays. The trio have finally settled down, running a horse ranch in West Texas-and spending quality time with their lady friends. But if you think these old boys are ready for lives of leisure, think again.... Firestick is the town marshal. Beartooth and Moosejaw are his deputies. And when a hired gunman shows up with bullets blazing, these three </w:t>
      </w:r>
      <w:proofErr w:type="gramStart"/>
      <w:r w:rsidR="00EE70C7">
        <w:t>hard-cases</w:t>
      </w:r>
      <w:proofErr w:type="gramEnd"/>
      <w:r w:rsidR="00EE70C7">
        <w:t xml:space="preserve"> are ready to prove they aren't getting older. They're getting deadlier." -- Provided by publisher. -- Unrated. Commercial audiobook.</w:t>
      </w:r>
    </w:p>
    <w:p w14:paraId="7C58A8FC" w14:textId="7259B82B" w:rsidR="00243296" w:rsidRDefault="00EF1078" w:rsidP="00396430">
      <w:pPr>
        <w:pStyle w:val="Heading3"/>
      </w:pPr>
      <w:r>
        <w:rPr>
          <w:noProof/>
        </w:rPr>
        <w:lastRenderedPageBreak/>
        <w:drawing>
          <wp:anchor distT="0" distB="0" distL="114300" distR="114300" simplePos="0" relativeHeight="251660288" behindDoc="0" locked="0" layoutInCell="1" allowOverlap="1" wp14:anchorId="077EC85D" wp14:editId="4C13326F">
            <wp:simplePos x="0" y="0"/>
            <wp:positionH relativeFrom="column">
              <wp:posOffset>-13970</wp:posOffset>
            </wp:positionH>
            <wp:positionV relativeFrom="paragraph">
              <wp:posOffset>4445</wp:posOffset>
            </wp:positionV>
            <wp:extent cx="1188085" cy="1946275"/>
            <wp:effectExtent l="0" t="0" r="0" b="0"/>
            <wp:wrapSquare wrapText="bothSides"/>
            <wp:docPr id="17" name="Picture 17" descr="A person riding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riding a hors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085"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CE8">
        <w:t xml:space="preserve">DB 101315 </w:t>
      </w:r>
      <w:hyperlink r:id="rId10" w:history="1">
        <w:r w:rsidR="00243296" w:rsidRPr="00243296">
          <w:rPr>
            <w:rStyle w:val="Hyperlink"/>
            <w:i/>
            <w:iCs/>
          </w:rPr>
          <w:t>Massacre at Whip Station</w:t>
        </w:r>
      </w:hyperlink>
      <w:r w:rsidR="00243296">
        <w:t xml:space="preserve"> by Dusty Richards</w:t>
      </w:r>
    </w:p>
    <w:p w14:paraId="69B7AB04" w14:textId="12F64307" w:rsidR="00243296" w:rsidRPr="00243296" w:rsidRDefault="00243296" w:rsidP="00BB215E">
      <w:r>
        <w:t>Annotation: Joe O'Malley and his family attempt to plant roots at Whip Station, a critical stop on the Butterfield stagecoach line. Unfortunately, Whip Station is hunting ground for Mexican revolutionaries, Indians, renegade Confederates, and deadly outlaws. Sequel to Dead Aim (DB 93819). Some strong language, some violence. Commercial audiobook. 2020.</w:t>
      </w:r>
    </w:p>
    <w:p w14:paraId="3A343FBC" w14:textId="2EEA4B0D" w:rsidR="00ED2CE8" w:rsidRDefault="00EF1078" w:rsidP="00396430">
      <w:pPr>
        <w:pStyle w:val="Heading3"/>
      </w:pPr>
      <w:r>
        <w:rPr>
          <w:noProof/>
        </w:rPr>
        <w:drawing>
          <wp:anchor distT="0" distB="0" distL="114300" distR="114300" simplePos="0" relativeHeight="251661312" behindDoc="0" locked="0" layoutInCell="1" allowOverlap="1" wp14:anchorId="78076728" wp14:editId="33BA2B2B">
            <wp:simplePos x="0" y="0"/>
            <wp:positionH relativeFrom="column">
              <wp:posOffset>5472782</wp:posOffset>
            </wp:positionH>
            <wp:positionV relativeFrom="paragraph">
              <wp:posOffset>277080</wp:posOffset>
            </wp:positionV>
            <wp:extent cx="1289050" cy="1946275"/>
            <wp:effectExtent l="0" t="0" r="6350" b="0"/>
            <wp:wrapSquare wrapText="bothSides"/>
            <wp:docPr id="18" name="Picture 18" descr="Dark sky book cover. Silhouette of a man wearing a jacket and cowboy hat in front of mountain range and foothills under a dark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ark sky book cover. Silhouette of a man wearing a jacket and cowboy hat in front of mountain range and foothills under a dark s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1946275"/>
                    </a:xfrm>
                    <a:prstGeom prst="rect">
                      <a:avLst/>
                    </a:prstGeom>
                    <a:noFill/>
                    <a:ln>
                      <a:noFill/>
                    </a:ln>
                  </pic:spPr>
                </pic:pic>
              </a:graphicData>
            </a:graphic>
          </wp:anchor>
        </w:drawing>
      </w:r>
      <w:r w:rsidR="00ED2CE8">
        <w:t xml:space="preserve">DB 102652 </w:t>
      </w:r>
      <w:hyperlink r:id="rId12" w:history="1">
        <w:r w:rsidR="00ED2CE8" w:rsidRPr="00ED2CE8">
          <w:rPr>
            <w:rStyle w:val="Hyperlink"/>
            <w:i/>
            <w:iCs/>
          </w:rPr>
          <w:t>Dark sky</w:t>
        </w:r>
      </w:hyperlink>
      <w:r w:rsidR="00ED2CE8">
        <w:t xml:space="preserve"> by C. J. Box</w:t>
      </w:r>
    </w:p>
    <w:p w14:paraId="5E07F57D" w14:textId="56492239" w:rsidR="00ED2CE8" w:rsidRDefault="00ED2CE8" w:rsidP="00BB215E">
      <w:r>
        <w:t>Annotation: Game warden Joe Pickett is coerced by Wyoming's governor to take a tech baron into the wilderness on an elk hunting trip. But as they venture further away from society, Joe realizes they are the ones being hunted. Nate Romanowski and his daughter Sheridan follow Joe to help. Contains violence and strong language. Commercial audiobook. Bestseller. 2021.</w:t>
      </w:r>
    </w:p>
    <w:p w14:paraId="56219F93" w14:textId="6AA7DFA7" w:rsidR="00ED2CE8" w:rsidRDefault="00ED2CE8" w:rsidP="00396430">
      <w:pPr>
        <w:spacing w:before="120"/>
      </w:pPr>
      <w:r>
        <w:t>Also available as BR23603.</w:t>
      </w:r>
    </w:p>
    <w:p w14:paraId="6E3713E2" w14:textId="71D7282C" w:rsidR="002D1C01" w:rsidRDefault="00EF1078" w:rsidP="00396430">
      <w:pPr>
        <w:pStyle w:val="Heading3"/>
      </w:pPr>
      <w:r>
        <w:rPr>
          <w:noProof/>
        </w:rPr>
        <w:drawing>
          <wp:anchor distT="0" distB="0" distL="114300" distR="114300" simplePos="0" relativeHeight="251662336" behindDoc="0" locked="0" layoutInCell="1" allowOverlap="1" wp14:anchorId="7EEEFF71" wp14:editId="0AD4C695">
            <wp:simplePos x="0" y="0"/>
            <wp:positionH relativeFrom="column">
              <wp:posOffset>13335</wp:posOffset>
            </wp:positionH>
            <wp:positionV relativeFrom="paragraph">
              <wp:posOffset>22860</wp:posOffset>
            </wp:positionV>
            <wp:extent cx="1113155" cy="1835785"/>
            <wp:effectExtent l="0" t="0" r="0" b="0"/>
            <wp:wrapSquare wrapText="bothSides"/>
            <wp:docPr id="19" name="Picture 19" descr="A picture containing text, perso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person,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155"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C01">
        <w:t xml:space="preserve">DB 94008 </w:t>
      </w:r>
      <w:hyperlink r:id="rId14" w:history="1">
        <w:r w:rsidR="002D1C01" w:rsidRPr="002D1C01">
          <w:rPr>
            <w:rStyle w:val="Hyperlink"/>
            <w:i/>
            <w:iCs/>
          </w:rPr>
          <w:t>Those Jensen Boys!</w:t>
        </w:r>
      </w:hyperlink>
      <w:r w:rsidR="002D1C01">
        <w:t xml:space="preserve"> by William W. Johnstone</w:t>
      </w:r>
    </w:p>
    <w:p w14:paraId="3B8D7CF2" w14:textId="7D2E3838" w:rsidR="002D1C01" w:rsidRDefault="002D1C01" w:rsidP="00BB215E">
      <w:r>
        <w:t xml:space="preserve">Annotation: Ace and Chance--the sons of Luke Jensen and the nephews of Smoke Jensen--are reckless and wild gunfighters. Their skills are put to the test when two young ladies ask them to protect their stagecoach line from a despicable and powerful </w:t>
      </w:r>
      <w:proofErr w:type="gramStart"/>
      <w:r>
        <w:t>mine</w:t>
      </w:r>
      <w:proofErr w:type="gramEnd"/>
      <w:r>
        <w:t xml:space="preserve"> owner. Commercial audiobook. 2015.</w:t>
      </w:r>
    </w:p>
    <w:p w14:paraId="088DB032" w14:textId="3BA75D05" w:rsidR="002D1C01" w:rsidRDefault="002D1C01" w:rsidP="00396430">
      <w:pPr>
        <w:pStyle w:val="Heading3"/>
      </w:pPr>
      <w:r>
        <w:t xml:space="preserve">DB 107555 </w:t>
      </w:r>
      <w:hyperlink r:id="rId15" w:history="1">
        <w:r w:rsidRPr="00AC55D5">
          <w:rPr>
            <w:rStyle w:val="Hyperlink"/>
            <w:i/>
            <w:iCs/>
          </w:rPr>
          <w:t>One for the blackbird, one for the crow</w:t>
        </w:r>
      </w:hyperlink>
      <w:r>
        <w:t xml:space="preserve"> by Olivia Hawker</w:t>
      </w:r>
    </w:p>
    <w:p w14:paraId="06B389B6" w14:textId="38325C10" w:rsidR="002D1C01" w:rsidRDefault="00EF1078" w:rsidP="00BB215E">
      <w:r>
        <w:rPr>
          <w:noProof/>
        </w:rPr>
        <w:drawing>
          <wp:anchor distT="0" distB="0" distL="114300" distR="114300" simplePos="0" relativeHeight="251663360" behindDoc="0" locked="0" layoutInCell="1" allowOverlap="1" wp14:anchorId="7DB2A664" wp14:editId="1143C4E8">
            <wp:simplePos x="0" y="0"/>
            <wp:positionH relativeFrom="column">
              <wp:posOffset>5590125</wp:posOffset>
            </wp:positionH>
            <wp:positionV relativeFrom="paragraph">
              <wp:posOffset>51366</wp:posOffset>
            </wp:positionV>
            <wp:extent cx="1233170" cy="1855470"/>
            <wp:effectExtent l="0" t="0" r="5080" b="0"/>
            <wp:wrapSquare wrapText="bothSides"/>
            <wp:docPr id="20" name="Picture 20" descr="One for the blackbird, one for the crow book cover.  An old barn and corral with a crow flying over and mountains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One for the blackbird, one for the crow book cover.  An old barn and corral with a crow flying over and mountains in the dista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170" cy="185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C01">
        <w:t xml:space="preserve">Annotation: </w:t>
      </w:r>
      <w:r w:rsidR="00AC55D5">
        <w:t>Wyoming, 1876. The Bemis and Webber families have relied on each other to survive on the frontier. But then Ernest Bemis finds his wife, Cora, in a compromising situation with their neighbor. In one impulsive moment, a man is dead, Ernest is off to prison, and the women left behind are divided by rage and remorse. Some violence and some strong language. 2019.</w:t>
      </w:r>
    </w:p>
    <w:p w14:paraId="3ED6A3BC" w14:textId="29402876" w:rsidR="00AC55D5" w:rsidRDefault="00AC55D5" w:rsidP="00396430">
      <w:pPr>
        <w:pStyle w:val="Heading3"/>
      </w:pPr>
      <w:r>
        <w:lastRenderedPageBreak/>
        <w:t xml:space="preserve">DB 87906 </w:t>
      </w:r>
      <w:hyperlink r:id="rId17" w:history="1">
        <w:r w:rsidRPr="00AC55D5">
          <w:rPr>
            <w:rStyle w:val="Hyperlink"/>
            <w:i/>
            <w:iCs/>
          </w:rPr>
          <w:t>Days without end</w:t>
        </w:r>
      </w:hyperlink>
      <w:r>
        <w:t xml:space="preserve"> by Sebastian Barry</w:t>
      </w:r>
    </w:p>
    <w:p w14:paraId="6EA37165" w14:textId="5E28A81B" w:rsidR="00AC55D5" w:rsidRDefault="00AC55D5" w:rsidP="00BB215E">
      <w:r>
        <w:t>Annotation: Thomas McNulty arrives in America from famine-starved Ireland and makes friends with John Cole. They team up to survive the harsh times on the Missouri frontier. Eventually, they both join the Army and see war. Their connection to each other helps them endure. Violence and some strong language. 2016.</w:t>
      </w:r>
    </w:p>
    <w:p w14:paraId="37949B26" w14:textId="2F2BA21A" w:rsidR="00AC55D5" w:rsidRDefault="00EF1078" w:rsidP="00396430">
      <w:pPr>
        <w:pStyle w:val="Heading3"/>
      </w:pPr>
      <w:r>
        <w:rPr>
          <w:noProof/>
        </w:rPr>
        <w:drawing>
          <wp:anchor distT="0" distB="0" distL="114300" distR="114300" simplePos="0" relativeHeight="251664384" behindDoc="0" locked="0" layoutInCell="1" allowOverlap="1" wp14:anchorId="600D1B4B" wp14:editId="6B14AC8C">
            <wp:simplePos x="0" y="0"/>
            <wp:positionH relativeFrom="column">
              <wp:posOffset>4445</wp:posOffset>
            </wp:positionH>
            <wp:positionV relativeFrom="paragraph">
              <wp:posOffset>57150</wp:posOffset>
            </wp:positionV>
            <wp:extent cx="1339850" cy="2070735"/>
            <wp:effectExtent l="0" t="0" r="0" b="5715"/>
            <wp:wrapSquare wrapText="bothSides"/>
            <wp:docPr id="22" name="Picture 22" descr="The Cane Creek Regulators book cover. Close-up of the middle section of man in uniform, clenching one fist while the other holds a shot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Cane Creek Regulators book cover. Close-up of the middle section of man in uniform, clenching one fist while the other holds a shotgu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0" cy="207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5D5">
        <w:t xml:space="preserve">DB 83354 </w:t>
      </w:r>
      <w:hyperlink r:id="rId19" w:history="1">
        <w:r w:rsidR="00AC55D5" w:rsidRPr="00E40695">
          <w:rPr>
            <w:rStyle w:val="Hyperlink"/>
            <w:i/>
            <w:iCs/>
          </w:rPr>
          <w:t>The Cane Creek Regulators</w:t>
        </w:r>
      </w:hyperlink>
      <w:r w:rsidR="00AC55D5">
        <w:t xml:space="preserve"> by Johnny D. Boggs</w:t>
      </w:r>
    </w:p>
    <w:p w14:paraId="43D0EAAB" w14:textId="454E0D01" w:rsidR="00AC55D5" w:rsidRDefault="00AC55D5" w:rsidP="00BB215E">
      <w:r>
        <w:t xml:space="preserve">Annotation: </w:t>
      </w:r>
      <w:r w:rsidR="00E40695">
        <w:t>The South Carolina back country is a difficult place to live in the 1760s--gangs of criminals terrorize the country, and the government in Charlestown refuses to send help. Desperate, Breck Stewart decides to take a stand and forms a vigilante group called the Cane Creek Regulators. Some violence. 2014.</w:t>
      </w:r>
    </w:p>
    <w:p w14:paraId="7EA66AE9" w14:textId="5488262E" w:rsidR="00E40695" w:rsidRDefault="00E40695" w:rsidP="00396430">
      <w:pPr>
        <w:pStyle w:val="Heading3"/>
      </w:pPr>
      <w:r>
        <w:t xml:space="preserve">DB 32009 </w:t>
      </w:r>
      <w:hyperlink r:id="rId20" w:history="1">
        <w:r w:rsidRPr="00E40695">
          <w:rPr>
            <w:rStyle w:val="Hyperlink"/>
            <w:i/>
            <w:iCs/>
          </w:rPr>
          <w:t>Dances with wolves</w:t>
        </w:r>
      </w:hyperlink>
      <w:r>
        <w:t xml:space="preserve"> by Michael Blake</w:t>
      </w:r>
    </w:p>
    <w:p w14:paraId="248A9B68" w14:textId="13FAF51E" w:rsidR="00E40695" w:rsidRDefault="00E40695" w:rsidP="00BB215E">
      <w:r>
        <w:t>Annotation: When Lieutenant Dunbar arrives at Fort Hays, the drunken, half- crazed major in charge immediately assigns him to Fort Sedgewick, an abandoned army outpost. Then the major is sent back east because of mental incompetence, and the army is unaware of Dunbar's presence at the fort. Alone, with only a wolf and Indian friends, Dunbar finds himself adapting to the Indian way of life--a life in which he is happy until his past comes back to haunt him. Bestseller.</w:t>
      </w:r>
    </w:p>
    <w:p w14:paraId="6087CBD7" w14:textId="37334BA1" w:rsidR="00E40695" w:rsidRDefault="005208CF" w:rsidP="00396430">
      <w:pPr>
        <w:pStyle w:val="Heading3"/>
      </w:pPr>
      <w:r>
        <w:rPr>
          <w:noProof/>
        </w:rPr>
        <w:drawing>
          <wp:anchor distT="0" distB="0" distL="114300" distR="114300" simplePos="0" relativeHeight="251665408" behindDoc="0" locked="0" layoutInCell="1" allowOverlap="1" wp14:anchorId="636B58A6" wp14:editId="11F4CE46">
            <wp:simplePos x="0" y="0"/>
            <wp:positionH relativeFrom="column">
              <wp:posOffset>5397500</wp:posOffset>
            </wp:positionH>
            <wp:positionV relativeFrom="paragraph">
              <wp:posOffset>235648</wp:posOffset>
            </wp:positionV>
            <wp:extent cx="1407795" cy="2145665"/>
            <wp:effectExtent l="0" t="0" r="1905" b="6985"/>
            <wp:wrapSquare wrapText="bothSides"/>
            <wp:docPr id="23" name="Picture 23" descr="The homesman book cover. A earthen-brick house on open prairie grassland with a person riding a horse away from th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homesman book cover. A earthen-brick house on open prairie grassland with a person riding a horse away from the ho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7795" cy="214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695">
        <w:t xml:space="preserve">DB 29819 </w:t>
      </w:r>
      <w:hyperlink r:id="rId22" w:history="1">
        <w:r w:rsidR="00E40695" w:rsidRPr="00E40695">
          <w:rPr>
            <w:rStyle w:val="Hyperlink"/>
            <w:i/>
            <w:iCs/>
          </w:rPr>
          <w:t xml:space="preserve">The </w:t>
        </w:r>
        <w:proofErr w:type="spellStart"/>
        <w:r w:rsidR="00E40695" w:rsidRPr="00E40695">
          <w:rPr>
            <w:rStyle w:val="Hyperlink"/>
            <w:i/>
            <w:iCs/>
          </w:rPr>
          <w:t>homesman</w:t>
        </w:r>
        <w:proofErr w:type="spellEnd"/>
      </w:hyperlink>
      <w:r w:rsidR="00E40695">
        <w:t xml:space="preserve"> by Glendon </w:t>
      </w:r>
      <w:proofErr w:type="spellStart"/>
      <w:r w:rsidR="00E40695">
        <w:t>Swarthout</w:t>
      </w:r>
      <w:proofErr w:type="spellEnd"/>
    </w:p>
    <w:p w14:paraId="6E6E44E8" w14:textId="6321ECA8" w:rsidR="00E40695" w:rsidRDefault="00E40695" w:rsidP="00BB215E">
      <w:r>
        <w:t xml:space="preserve">Annotation: For many women attempting to settle in the West, the rigors of frontier life proved to be too much, and they went mad. To Mary Lee Cuddy falls the task of escorting four of these women back to Iowa. To </w:t>
      </w:r>
      <w:proofErr w:type="gramStart"/>
      <w:r>
        <w:t>help out</w:t>
      </w:r>
      <w:proofErr w:type="gramEnd"/>
      <w:r>
        <w:t xml:space="preserve"> she takes along John Briggs, whom she saved from lynching. The many difficulties they face along the way destroys one person and rejuvenates another. Strong language and some descriptions of sex.</w:t>
      </w:r>
    </w:p>
    <w:p w14:paraId="59DF4682" w14:textId="6E1AC58C" w:rsidR="00E40695" w:rsidRDefault="00E40695" w:rsidP="00396430">
      <w:pPr>
        <w:pStyle w:val="Heading3"/>
      </w:pPr>
      <w:r>
        <w:t xml:space="preserve">BR12160 </w:t>
      </w:r>
      <w:r>
        <w:rPr>
          <w:i/>
          <w:iCs/>
        </w:rPr>
        <w:t>Chinook</w:t>
      </w:r>
      <w:r>
        <w:t xml:space="preserve"> by Max Brand</w:t>
      </w:r>
    </w:p>
    <w:p w14:paraId="4996B2D2" w14:textId="5BD265AD" w:rsidR="00E40695" w:rsidRDefault="00E40695" w:rsidP="00BB215E">
      <w:r>
        <w:t xml:space="preserve">Annotation: </w:t>
      </w:r>
      <w:bookmarkStart w:id="1" w:name="_Hlk137716461"/>
      <w:r>
        <w:t xml:space="preserve">Joe Harney is a greenhorn, heading for the Alaskan goldfields. On the way he joins up with Andrew Steen and his great husky dog, </w:t>
      </w:r>
      <w:r>
        <w:lastRenderedPageBreak/>
        <w:t>Chinook. Together they come to the aid of a young woman, Kate Winslow. Joe falls for Kate and helps her out of many jams.</w:t>
      </w:r>
      <w:bookmarkEnd w:id="1"/>
    </w:p>
    <w:p w14:paraId="71E497DE" w14:textId="5C44BCBC" w:rsidR="00E40695" w:rsidRDefault="005208CF" w:rsidP="00396430">
      <w:pPr>
        <w:pStyle w:val="Heading3"/>
      </w:pPr>
      <w:r>
        <w:rPr>
          <w:noProof/>
        </w:rPr>
        <w:drawing>
          <wp:anchor distT="0" distB="0" distL="114300" distR="114300" simplePos="0" relativeHeight="251666432" behindDoc="0" locked="0" layoutInCell="1" allowOverlap="1" wp14:anchorId="5AB0FD8E" wp14:editId="1DF58BC0">
            <wp:simplePos x="0" y="0"/>
            <wp:positionH relativeFrom="column">
              <wp:posOffset>58640</wp:posOffset>
            </wp:positionH>
            <wp:positionV relativeFrom="paragraph">
              <wp:posOffset>151765</wp:posOffset>
            </wp:positionV>
            <wp:extent cx="1259840" cy="1937385"/>
            <wp:effectExtent l="0" t="0" r="0" b="5715"/>
            <wp:wrapSquare wrapText="bothSides"/>
            <wp:docPr id="24" name="Picture 24" descr="The last cattle drive book cover. A painting of a pair of dark brown cowboy boots on a green and yellow striped sur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last cattle drive book cover. A painting of a pair of dark brown cowboy boots on a green and yellow striped surfac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9840" cy="193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695">
        <w:t xml:space="preserve">BR07976 </w:t>
      </w:r>
      <w:r w:rsidR="00E40695" w:rsidRPr="00396430">
        <w:rPr>
          <w:i/>
          <w:iCs/>
        </w:rPr>
        <w:t>The last cattle drive</w:t>
      </w:r>
      <w:r w:rsidR="00E40695">
        <w:t xml:space="preserve"> by Robert Dey</w:t>
      </w:r>
    </w:p>
    <w:p w14:paraId="2FDD82F3" w14:textId="39212664" w:rsidR="00E40695" w:rsidRDefault="00E40695" w:rsidP="00BB215E">
      <w:r>
        <w:t xml:space="preserve">Annotation: </w:t>
      </w:r>
      <w:bookmarkStart w:id="2" w:name="_Hlk137716467"/>
      <w:r>
        <w:t>An ornery cattle rancher in western Kansas is determined to get his herd to market without paying outrageous trucking charges. He, his tiny wife, a seventy-year-old ranch hand, and a greenhorn schoolteacher set out to drive 250 steers over highways, parking lots, and cloverleafs to the Kansas City stockyards. A rip-roaring tale told with humor by the schoolteacher. Strong language.</w:t>
      </w:r>
      <w:bookmarkEnd w:id="2"/>
    </w:p>
    <w:p w14:paraId="27CFF5A3" w14:textId="098AA7B2" w:rsidR="00E40695" w:rsidRDefault="00E40695" w:rsidP="00396430">
      <w:pPr>
        <w:pStyle w:val="Heading3"/>
      </w:pPr>
      <w:r>
        <w:t xml:space="preserve">BR08295 </w:t>
      </w:r>
      <w:r>
        <w:rPr>
          <w:i/>
          <w:iCs/>
        </w:rPr>
        <w:t>Bitter trumpet</w:t>
      </w:r>
      <w:r>
        <w:t xml:space="preserve"> by Fred Grove</w:t>
      </w:r>
    </w:p>
    <w:p w14:paraId="41B012D9" w14:textId="17A242FE" w:rsidR="00E40695" w:rsidRPr="00E40695" w:rsidRDefault="00E40695" w:rsidP="00BB215E">
      <w:r>
        <w:t xml:space="preserve">Annotation: </w:t>
      </w:r>
      <w:bookmarkStart w:id="3" w:name="_Hlk137716476"/>
      <w:r>
        <w:t xml:space="preserve">When the Civil War ends, Jesse Wilder returns home to Tennessee. Because he had joined the Union Army </w:t>
      </w:r>
      <w:proofErr w:type="gramStart"/>
      <w:r>
        <w:t>in order to</w:t>
      </w:r>
      <w:proofErr w:type="gramEnd"/>
      <w:r>
        <w:t xml:space="preserve"> escape certain death in the Yankee prison camp, he is not welcome back home. Drifting west, Jesse ends up in El Paso where he joins up with Cullen Floyd, who is running weapons to the </w:t>
      </w:r>
      <w:proofErr w:type="spellStart"/>
      <w:r>
        <w:t>Juaristas</w:t>
      </w:r>
      <w:proofErr w:type="spellEnd"/>
      <w:r>
        <w:t xml:space="preserve"> in Mexico. As they train troops led by Father </w:t>
      </w:r>
      <w:proofErr w:type="spellStart"/>
      <w:r>
        <w:t>Graza</w:t>
      </w:r>
      <w:proofErr w:type="spellEnd"/>
      <w:r>
        <w:t>, Jesse again finds himself caught up in the horrors of war. Some strong language.</w:t>
      </w:r>
      <w:bookmarkEnd w:id="3"/>
    </w:p>
    <w:p w14:paraId="1A4EBFC3" w14:textId="7D24D097" w:rsidR="00732C50" w:rsidRDefault="00732C50" w:rsidP="00732C50">
      <w:pPr>
        <w:pStyle w:val="Heading2"/>
        <w:jc w:val="center"/>
      </w:pPr>
      <w:r>
        <w:t>Books for Youth</w:t>
      </w:r>
    </w:p>
    <w:p w14:paraId="3E251EA2" w14:textId="2BCA46A8" w:rsidR="00396430" w:rsidRDefault="005208CF" w:rsidP="00396430">
      <w:pPr>
        <w:pStyle w:val="Heading3"/>
      </w:pPr>
      <w:r>
        <w:rPr>
          <w:noProof/>
        </w:rPr>
        <w:drawing>
          <wp:anchor distT="0" distB="0" distL="114300" distR="114300" simplePos="0" relativeHeight="251667456" behindDoc="0" locked="0" layoutInCell="1" allowOverlap="1" wp14:anchorId="0F03AEA5" wp14:editId="5644422D">
            <wp:simplePos x="0" y="0"/>
            <wp:positionH relativeFrom="column">
              <wp:posOffset>5471267</wp:posOffset>
            </wp:positionH>
            <wp:positionV relativeFrom="paragraph">
              <wp:posOffset>184024</wp:posOffset>
            </wp:positionV>
            <wp:extent cx="1311275" cy="1964055"/>
            <wp:effectExtent l="0" t="0" r="3175" b="0"/>
            <wp:wrapSquare wrapText="bothSides"/>
            <wp:docPr id="25" name="Picture 25" descr="The case of the deadly desperados book cover. Silhouette of three people on horses chasing after a stagecoach with the silhouette of a cowboy hat above with the title on it and two birds flying ov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case of the deadly desperados book cover. Silhouette of three people on horses chasing after a stagecoach with the silhouette of a cowboy hat above with the title on it and two birds flying overhea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1275" cy="1964055"/>
                    </a:xfrm>
                    <a:prstGeom prst="rect">
                      <a:avLst/>
                    </a:prstGeom>
                    <a:noFill/>
                    <a:ln>
                      <a:noFill/>
                    </a:ln>
                  </pic:spPr>
                </pic:pic>
              </a:graphicData>
            </a:graphic>
          </wp:anchor>
        </w:drawing>
      </w:r>
      <w:r w:rsidR="00396430">
        <w:t xml:space="preserve">DB 75506 </w:t>
      </w:r>
      <w:hyperlink r:id="rId25" w:history="1">
        <w:r w:rsidR="00396430" w:rsidRPr="00396430">
          <w:rPr>
            <w:rStyle w:val="Hyperlink"/>
            <w:i/>
            <w:iCs/>
          </w:rPr>
          <w:t>The case of the deadly desperados</w:t>
        </w:r>
      </w:hyperlink>
      <w:r w:rsidR="00396430">
        <w:t xml:space="preserve"> by Caroline Lawrence</w:t>
      </w:r>
    </w:p>
    <w:p w14:paraId="0D1EF7F4" w14:textId="6C297BB6" w:rsidR="00396430" w:rsidRDefault="00396430" w:rsidP="00396430">
      <w:r>
        <w:t>Annotation:</w:t>
      </w:r>
      <w:r w:rsidRPr="00396430">
        <w:t xml:space="preserve"> </w:t>
      </w:r>
      <w:r>
        <w:t xml:space="preserve">Nevada Territory, 1862. After finding his foster parents scalped and left for dead, twelve-year-old Pinky Pinkerton, son of a railroad detective and a Sioux Indian, inherits a valuable deed. But now murderous </w:t>
      </w:r>
      <w:proofErr w:type="spellStart"/>
      <w:r>
        <w:t>Whittlin</w:t>
      </w:r>
      <w:proofErr w:type="spellEnd"/>
      <w:r>
        <w:t xml:space="preserve"> Walt and his gang are after Pinky. Some violence. For grades 5-8 and older readers. 2011.</w:t>
      </w:r>
    </w:p>
    <w:p w14:paraId="3E4418E0" w14:textId="43C5D50B" w:rsidR="00396430" w:rsidRDefault="00396430" w:rsidP="005208CF">
      <w:pPr>
        <w:spacing w:before="120"/>
      </w:pPr>
      <w:r>
        <w:t>Also available as BR19633.</w:t>
      </w:r>
    </w:p>
    <w:p w14:paraId="557B0BFC" w14:textId="166FDAD2" w:rsidR="00396430" w:rsidRDefault="00396430" w:rsidP="00396430">
      <w:pPr>
        <w:pStyle w:val="Heading3"/>
      </w:pPr>
      <w:r>
        <w:t xml:space="preserve">DB 57492 </w:t>
      </w:r>
      <w:hyperlink r:id="rId26" w:history="1">
        <w:r w:rsidRPr="00396430">
          <w:rPr>
            <w:rStyle w:val="Hyperlink"/>
            <w:i/>
            <w:iCs/>
          </w:rPr>
          <w:t>Stop the train!</w:t>
        </w:r>
      </w:hyperlink>
      <w:r>
        <w:t xml:space="preserve"> by Geraldine McCaughrean</w:t>
      </w:r>
    </w:p>
    <w:p w14:paraId="2C4793F4" w14:textId="1AF5238D" w:rsidR="00396430" w:rsidRDefault="00396430" w:rsidP="00396430">
      <w:r>
        <w:t>Annotation:</w:t>
      </w:r>
      <w:r w:rsidRPr="00396430">
        <w:t xml:space="preserve"> </w:t>
      </w:r>
      <w:r>
        <w:t xml:space="preserve">Cissy </w:t>
      </w:r>
      <w:proofErr w:type="spellStart"/>
      <w:r>
        <w:t>Sissney</w:t>
      </w:r>
      <w:proofErr w:type="spellEnd"/>
      <w:r>
        <w:t xml:space="preserve"> and her parents join other homesteaders and head for the Oklahoma territories. In Florence they discover the town hasn't </w:t>
      </w:r>
      <w:r>
        <w:lastRenderedPageBreak/>
        <w:t>been built yet, so they set to work. When the railroad threatens to pass it by, everyone schemes to force it to schedule stops there. For grades 5-8. 2001.</w:t>
      </w:r>
    </w:p>
    <w:p w14:paraId="5103C4E4" w14:textId="3FA0F969" w:rsidR="00396430" w:rsidRDefault="005208CF" w:rsidP="00396430">
      <w:pPr>
        <w:pStyle w:val="Heading3"/>
      </w:pPr>
      <w:r>
        <w:rPr>
          <w:noProof/>
        </w:rPr>
        <w:drawing>
          <wp:anchor distT="0" distB="0" distL="114300" distR="114300" simplePos="0" relativeHeight="251668480" behindDoc="0" locked="0" layoutInCell="1" allowOverlap="1" wp14:anchorId="309913A6" wp14:editId="2CC1ED53">
            <wp:simplePos x="0" y="0"/>
            <wp:positionH relativeFrom="column">
              <wp:posOffset>13335</wp:posOffset>
            </wp:positionH>
            <wp:positionV relativeFrom="paragraph">
              <wp:posOffset>52070</wp:posOffset>
            </wp:positionV>
            <wp:extent cx="1185545" cy="1687195"/>
            <wp:effectExtent l="0" t="0" r="0" b="8255"/>
            <wp:wrapSquare wrapText="bothSides"/>
            <wp:docPr id="26" name="Picture 26" descr="Slingshot and Burp book cover. Two kids riding bicycles in the desert, wearing cowboy hats over their helmets and cowboy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lingshot and Burp book cover. Two kids riding bicycles in the desert, wearing cowboy hats over their helmets and cowboy boot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5545" cy="168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30">
        <w:t xml:space="preserve">DB 85398 </w:t>
      </w:r>
      <w:hyperlink r:id="rId28" w:history="1">
        <w:r w:rsidR="00396430" w:rsidRPr="00396430">
          <w:rPr>
            <w:rStyle w:val="Hyperlink"/>
            <w:i/>
            <w:iCs/>
          </w:rPr>
          <w:t>Slingshot and Burp</w:t>
        </w:r>
      </w:hyperlink>
      <w:r w:rsidR="00396430">
        <w:t xml:space="preserve"> by Richard Haynes</w:t>
      </w:r>
    </w:p>
    <w:p w14:paraId="170B57D2" w14:textId="184FBE6C" w:rsidR="00396430" w:rsidRDefault="00396430" w:rsidP="00396430">
      <w:r>
        <w:t>Annotation: Best friends and neighbors Slingshot and Burp spend the summer as cowboys looking for Old West adventures filled with outlaws, ghosts, and coyotes. For grades K-3. 2016.</w:t>
      </w:r>
    </w:p>
    <w:p w14:paraId="2934C8F0" w14:textId="50BB2D3A" w:rsidR="00396430" w:rsidRDefault="00585388" w:rsidP="00396430">
      <w:pPr>
        <w:pStyle w:val="Heading3"/>
      </w:pPr>
      <w:r>
        <w:rPr>
          <w:noProof/>
        </w:rPr>
        <w:drawing>
          <wp:anchor distT="0" distB="0" distL="114300" distR="114300" simplePos="0" relativeHeight="251669504" behindDoc="0" locked="0" layoutInCell="1" allowOverlap="1" wp14:anchorId="219F053F" wp14:editId="24E57FFE">
            <wp:simplePos x="0" y="0"/>
            <wp:positionH relativeFrom="column">
              <wp:posOffset>5870575</wp:posOffset>
            </wp:positionH>
            <wp:positionV relativeFrom="paragraph">
              <wp:posOffset>94615</wp:posOffset>
            </wp:positionV>
            <wp:extent cx="1082675" cy="1638300"/>
            <wp:effectExtent l="0" t="0" r="3175" b="0"/>
            <wp:wrapSquare wrapText="bothSides"/>
            <wp:docPr id="27" name="Picture 27" descr="Like a river glorious book cover. A young woman standing in a river witth strands of gold coalescing around the bottom of her skirt with the rocky shore behind her and mountains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ike a river glorious book cover. A young woman standing in a river witth strands of gold coalescing around the bottom of her skirt with the rocky shore behind her and mountains in the dista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26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30">
        <w:t xml:space="preserve">DB 87452 </w:t>
      </w:r>
      <w:hyperlink r:id="rId30" w:history="1">
        <w:r w:rsidR="00396430" w:rsidRPr="00396430">
          <w:rPr>
            <w:rStyle w:val="Hyperlink"/>
            <w:i/>
            <w:iCs/>
          </w:rPr>
          <w:t>Like a river glorious</w:t>
        </w:r>
      </w:hyperlink>
      <w:r w:rsidR="00396430">
        <w:t xml:space="preserve"> by Rae Carson</w:t>
      </w:r>
    </w:p>
    <w:p w14:paraId="45394F98" w14:textId="3AFDADB0" w:rsidR="00396430" w:rsidRDefault="00396430" w:rsidP="00396430">
      <w:r>
        <w:t>Annotation: After her dangerous journey to California, Lee Westfall's magical power to sense gold continues to grow. When her villainous Uncle Hiram kidnaps her, Lee hopes her ability and her friends can stop him. Sequel to Walk on Earth a Stranger (DB 83092). Some violence. For grades 6-9 and older readers. 2016.</w:t>
      </w:r>
    </w:p>
    <w:p w14:paraId="42AF534F" w14:textId="747449D0" w:rsidR="00396430" w:rsidRDefault="00396430" w:rsidP="00396430">
      <w:pPr>
        <w:pStyle w:val="Heading3"/>
      </w:pPr>
      <w:r>
        <w:t xml:space="preserve">DB 12844 </w:t>
      </w:r>
      <w:hyperlink r:id="rId31" w:history="1">
        <w:r w:rsidRPr="00396430">
          <w:rPr>
            <w:rStyle w:val="Hyperlink"/>
            <w:i/>
            <w:iCs/>
          </w:rPr>
          <w:t>The tale of Lazy Lizard Canyon</w:t>
        </w:r>
      </w:hyperlink>
      <w:r>
        <w:t xml:space="preserve"> by Doris Burn</w:t>
      </w:r>
    </w:p>
    <w:p w14:paraId="55FD7CBE" w14:textId="1DC07EF8" w:rsidR="00396430" w:rsidRDefault="00B259B7" w:rsidP="00396430">
      <w:r>
        <w:rPr>
          <w:noProof/>
        </w:rPr>
        <w:drawing>
          <wp:anchor distT="0" distB="0" distL="114300" distR="114300" simplePos="0" relativeHeight="251670528" behindDoc="0" locked="0" layoutInCell="1" allowOverlap="1" wp14:anchorId="31FE12B6" wp14:editId="17745D0B">
            <wp:simplePos x="0" y="0"/>
            <wp:positionH relativeFrom="column">
              <wp:posOffset>13335</wp:posOffset>
            </wp:positionH>
            <wp:positionV relativeFrom="paragraph">
              <wp:posOffset>576398</wp:posOffset>
            </wp:positionV>
            <wp:extent cx="1259205" cy="1546860"/>
            <wp:effectExtent l="0" t="0" r="0" b="0"/>
            <wp:wrapSquare wrapText="bothSides"/>
            <wp:docPr id="28" name="Picture 28" descr="Trouble at Sugar Dip Well book cover. An illustration of a woman wearing a cowboy hat, cowboy boots, and other western clothing climbing down a rope with her horse climbing down before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rouble at Sugar Dip Well book cover. An illustration of a woman wearing a cowboy hat, cowboy boots, and other western clothing climbing down a rope with her horse climbing down before h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9205"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30">
        <w:t>Annotation:</w:t>
      </w:r>
      <w:r w:rsidR="00396430" w:rsidRPr="00396430">
        <w:t xml:space="preserve"> </w:t>
      </w:r>
      <w:r w:rsidR="00396430">
        <w:t>A sweet-talking, fun-loving cowboy and a lovely young girl outsmart both their families and settle a long feud over Lazy Lizard Canyon. A humorous spoof of the West that was. For grades 3-6.</w:t>
      </w:r>
    </w:p>
    <w:p w14:paraId="78A775DD" w14:textId="5C254B24" w:rsidR="00396430" w:rsidRDefault="00396430" w:rsidP="00396430">
      <w:pPr>
        <w:pStyle w:val="Heading3"/>
      </w:pPr>
      <w:r>
        <w:t xml:space="preserve">DBC06624 </w:t>
      </w:r>
      <w:hyperlink r:id="rId33" w:history="1">
        <w:r w:rsidRPr="00396430">
          <w:rPr>
            <w:rStyle w:val="Hyperlink"/>
            <w:i/>
            <w:iCs/>
          </w:rPr>
          <w:t>Trouble at Sugar Dip Well</w:t>
        </w:r>
      </w:hyperlink>
      <w:r>
        <w:t xml:space="preserve"> by Esther Watson</w:t>
      </w:r>
    </w:p>
    <w:p w14:paraId="789B2DE6" w14:textId="217204F2" w:rsidR="00396430" w:rsidRDefault="00396430" w:rsidP="00396430">
      <w:r>
        <w:t>Annotation: Cowgirl Jules and her clever horse Gertie save the townsfolk when Mean Bulldog Pike and his greedy horse Bullet escape from jail and steal the water supply. For grades K-3.</w:t>
      </w:r>
      <w:r w:rsidR="00585388" w:rsidRPr="00585388">
        <w:rPr>
          <w:noProof/>
        </w:rPr>
        <w:t xml:space="preserve"> </w:t>
      </w:r>
    </w:p>
    <w:p w14:paraId="743CCC09" w14:textId="795F0311" w:rsidR="00396430" w:rsidRDefault="00396430" w:rsidP="00396430">
      <w:pPr>
        <w:pStyle w:val="Heading3"/>
      </w:pPr>
      <w:r>
        <w:t xml:space="preserve">DBC07192 </w:t>
      </w:r>
      <w:hyperlink r:id="rId34" w:history="1">
        <w:r w:rsidRPr="00396430">
          <w:rPr>
            <w:rStyle w:val="Hyperlink"/>
            <w:i/>
            <w:iCs/>
          </w:rPr>
          <w:t>Diablo, the devil steer</w:t>
        </w:r>
      </w:hyperlink>
      <w:r>
        <w:t xml:space="preserve"> by William J. Buchanan</w:t>
      </w:r>
    </w:p>
    <w:p w14:paraId="671DA028" w14:textId="0ACAE1ED" w:rsidR="00396430" w:rsidRDefault="00585388" w:rsidP="00396430">
      <w:r>
        <w:rPr>
          <w:noProof/>
        </w:rPr>
        <w:drawing>
          <wp:anchor distT="0" distB="0" distL="114300" distR="114300" simplePos="0" relativeHeight="251671552" behindDoc="0" locked="0" layoutInCell="1" allowOverlap="1" wp14:anchorId="09B4D8E1" wp14:editId="67A23B34">
            <wp:simplePos x="0" y="0"/>
            <wp:positionH relativeFrom="column">
              <wp:posOffset>5721482</wp:posOffset>
            </wp:positionH>
            <wp:positionV relativeFrom="paragraph">
              <wp:posOffset>373456</wp:posOffset>
            </wp:positionV>
            <wp:extent cx="1229360" cy="1819275"/>
            <wp:effectExtent l="0" t="0" r="8890" b="9525"/>
            <wp:wrapSquare wrapText="bothSides"/>
            <wp:docPr id="29" name="Picture 29" descr="Insignificant events in the life of a cactus book cover. Six illustrated cactuses in the desert surround the title of the book. Once cactus has a flower blooming from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nsignificant events in the life of a cactus book cover. Six illustrated cactuses in the desert surround the title of the book. Once cactus has a flower blooming from the to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936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30">
        <w:t>Annotation:</w:t>
      </w:r>
      <w:r w:rsidR="00396430" w:rsidRPr="00396430">
        <w:t xml:space="preserve"> </w:t>
      </w:r>
      <w:r w:rsidR="00396430">
        <w:t>Brought together by a mutual love of Horses, David an Isleta Indian, and Steven, an Anglo boy, forge a close friendship that is tested in the aftermath of a near-fatal attempt to capture a mad bull.</w:t>
      </w:r>
    </w:p>
    <w:p w14:paraId="7696027C" w14:textId="4F9EC81A" w:rsidR="00396430" w:rsidRDefault="00396430" w:rsidP="00396430">
      <w:pPr>
        <w:pStyle w:val="Heading3"/>
      </w:pPr>
      <w:r>
        <w:t xml:space="preserve">BR22120 </w:t>
      </w:r>
      <w:r w:rsidRPr="00396430">
        <w:rPr>
          <w:i/>
          <w:iCs/>
        </w:rPr>
        <w:t>Insignificant events in the life of a cactus</w:t>
      </w:r>
      <w:r>
        <w:t xml:space="preserve"> by Dusti Bowling</w:t>
      </w:r>
    </w:p>
    <w:p w14:paraId="73EA34B9" w14:textId="7329872D" w:rsidR="00396430" w:rsidRPr="00DE5286" w:rsidRDefault="00396430" w:rsidP="00396430">
      <w:r>
        <w:t>Annotation:</w:t>
      </w:r>
      <w:r w:rsidRPr="00396430">
        <w:t xml:space="preserve"> </w:t>
      </w:r>
      <w:r>
        <w:t xml:space="preserve">Born without arms, spunky thirteen-year-old </w:t>
      </w:r>
      <w:proofErr w:type="spellStart"/>
      <w:r>
        <w:t>Aven</w:t>
      </w:r>
      <w:proofErr w:type="spellEnd"/>
      <w:r>
        <w:t xml:space="preserve"> worries about making friends at her new school after her family moves to Arizona to manage the run-down Stagecoach </w:t>
      </w:r>
      <w:r>
        <w:lastRenderedPageBreak/>
        <w:t xml:space="preserve">Pass theme park. </w:t>
      </w:r>
      <w:proofErr w:type="spellStart"/>
      <w:r>
        <w:t>Aven</w:t>
      </w:r>
      <w:proofErr w:type="spellEnd"/>
      <w:r>
        <w:t xml:space="preserve"> bonds with classmate Connor, and the two soon find themselves immersed in a mystery at the park. For grades 5-8. 2017.</w:t>
      </w:r>
    </w:p>
    <w:p w14:paraId="6B733035" w14:textId="5B1E74C5" w:rsidR="00E40695" w:rsidRPr="00E40695" w:rsidRDefault="00E40695" w:rsidP="00E40695"/>
    <w:sectPr w:rsidR="00E40695" w:rsidRPr="00E40695" w:rsidSect="00F939FC">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83EE4"/>
    <w:rsid w:val="0009770C"/>
    <w:rsid w:val="000B20B1"/>
    <w:rsid w:val="000B5CDA"/>
    <w:rsid w:val="000E1692"/>
    <w:rsid w:val="001160B2"/>
    <w:rsid w:val="001344A6"/>
    <w:rsid w:val="0014090D"/>
    <w:rsid w:val="001431CF"/>
    <w:rsid w:val="00175757"/>
    <w:rsid w:val="00175D2D"/>
    <w:rsid w:val="001A0CCF"/>
    <w:rsid w:val="001A3A68"/>
    <w:rsid w:val="00210DCA"/>
    <w:rsid w:val="00217239"/>
    <w:rsid w:val="00217BA7"/>
    <w:rsid w:val="00222539"/>
    <w:rsid w:val="00236C7E"/>
    <w:rsid w:val="00243296"/>
    <w:rsid w:val="002D1C01"/>
    <w:rsid w:val="002D7534"/>
    <w:rsid w:val="00337FE6"/>
    <w:rsid w:val="0034150F"/>
    <w:rsid w:val="0039119E"/>
    <w:rsid w:val="00396430"/>
    <w:rsid w:val="00397139"/>
    <w:rsid w:val="003B5AD2"/>
    <w:rsid w:val="00464263"/>
    <w:rsid w:val="0049374D"/>
    <w:rsid w:val="004A3DEF"/>
    <w:rsid w:val="004B08AF"/>
    <w:rsid w:val="00511E02"/>
    <w:rsid w:val="005208CF"/>
    <w:rsid w:val="00535106"/>
    <w:rsid w:val="00585388"/>
    <w:rsid w:val="005A71B4"/>
    <w:rsid w:val="00613C4D"/>
    <w:rsid w:val="00634114"/>
    <w:rsid w:val="00652EE8"/>
    <w:rsid w:val="006606C1"/>
    <w:rsid w:val="006670C6"/>
    <w:rsid w:val="00713060"/>
    <w:rsid w:val="00732987"/>
    <w:rsid w:val="00732C50"/>
    <w:rsid w:val="00746B9C"/>
    <w:rsid w:val="00785972"/>
    <w:rsid w:val="00794A3B"/>
    <w:rsid w:val="00794B2B"/>
    <w:rsid w:val="007A1803"/>
    <w:rsid w:val="007D5C7C"/>
    <w:rsid w:val="008068FD"/>
    <w:rsid w:val="008171D4"/>
    <w:rsid w:val="00866413"/>
    <w:rsid w:val="009005E4"/>
    <w:rsid w:val="00924A4E"/>
    <w:rsid w:val="00927504"/>
    <w:rsid w:val="00956359"/>
    <w:rsid w:val="009A077D"/>
    <w:rsid w:val="009A48A6"/>
    <w:rsid w:val="009C6EC8"/>
    <w:rsid w:val="009F1151"/>
    <w:rsid w:val="00A4608A"/>
    <w:rsid w:val="00A506F2"/>
    <w:rsid w:val="00A550AF"/>
    <w:rsid w:val="00A65B0A"/>
    <w:rsid w:val="00AA3DB2"/>
    <w:rsid w:val="00AC55D5"/>
    <w:rsid w:val="00B111B4"/>
    <w:rsid w:val="00B25577"/>
    <w:rsid w:val="00B259B7"/>
    <w:rsid w:val="00B34D77"/>
    <w:rsid w:val="00BB215E"/>
    <w:rsid w:val="00C32024"/>
    <w:rsid w:val="00C42157"/>
    <w:rsid w:val="00C5482F"/>
    <w:rsid w:val="00C57C1E"/>
    <w:rsid w:val="00C95366"/>
    <w:rsid w:val="00D234AB"/>
    <w:rsid w:val="00D417D9"/>
    <w:rsid w:val="00D50AEC"/>
    <w:rsid w:val="00D9675F"/>
    <w:rsid w:val="00DA1110"/>
    <w:rsid w:val="00DA5742"/>
    <w:rsid w:val="00DE25E7"/>
    <w:rsid w:val="00E03340"/>
    <w:rsid w:val="00E40695"/>
    <w:rsid w:val="00E431C8"/>
    <w:rsid w:val="00E57D17"/>
    <w:rsid w:val="00E76CAF"/>
    <w:rsid w:val="00E9041E"/>
    <w:rsid w:val="00EC33A1"/>
    <w:rsid w:val="00ED2CE8"/>
    <w:rsid w:val="00EE70C7"/>
    <w:rsid w:val="00EF1078"/>
    <w:rsid w:val="00F022E4"/>
    <w:rsid w:val="00F17D26"/>
    <w:rsid w:val="00F939FC"/>
    <w:rsid w:val="00FB65A7"/>
    <w:rsid w:val="00FC665D"/>
    <w:rsid w:val="00FE3C41"/>
    <w:rsid w:val="00FE7C0E"/>
    <w:rsid w:val="00F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docId w15:val="{74CF8E53-0914-411F-A387-A0EB9211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3568">
      <w:bodyDiv w:val="1"/>
      <w:marLeft w:val="0"/>
      <w:marRight w:val="0"/>
      <w:marTop w:val="0"/>
      <w:marBottom w:val="0"/>
      <w:divBdr>
        <w:top w:val="none" w:sz="0" w:space="0" w:color="auto"/>
        <w:left w:val="none" w:sz="0" w:space="0" w:color="auto"/>
        <w:bottom w:val="none" w:sz="0" w:space="0" w:color="auto"/>
        <w:right w:val="none" w:sz="0" w:space="0" w:color="auto"/>
      </w:divBdr>
    </w:div>
    <w:div w:id="198110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s://kstb.klas.com/title/summary.jsf?id=47355108.6232" TargetMode="External"/><Relationship Id="rId21" Type="http://schemas.openxmlformats.org/officeDocument/2006/relationships/image" Target="media/image8.jpeg"/><Relationship Id="rId34" Type="http://schemas.openxmlformats.org/officeDocument/2006/relationships/hyperlink" Target="https://kstb.klas.com/title/summary.jsf?id=271578615.6232" TargetMode="External"/><Relationship Id="rId7" Type="http://schemas.openxmlformats.org/officeDocument/2006/relationships/hyperlink" Target="https://kstb.klas.com/title/summary.jsf?id=291724696.6232" TargetMode="External"/><Relationship Id="rId12" Type="http://schemas.openxmlformats.org/officeDocument/2006/relationships/hyperlink" Target="https://kstb.klas.com/title/summary.jsf?id=260473695.6232" TargetMode="External"/><Relationship Id="rId17" Type="http://schemas.openxmlformats.org/officeDocument/2006/relationships/hyperlink" Target="https://kstb.klas.com/title/summary.jsf?id=157886363.6232" TargetMode="External"/><Relationship Id="rId25" Type="http://schemas.openxmlformats.org/officeDocument/2006/relationships/hyperlink" Target="https://kstb.klas.com/title/summary.jsf?id=92510109.6232" TargetMode="External"/><Relationship Id="rId33" Type="http://schemas.openxmlformats.org/officeDocument/2006/relationships/hyperlink" Target="https://kstb.klas.com/title/summary.jsf?id=193327488.6232"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kstb.klas.com/title/summary.jsf?id=75261096.6232"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s://kstb.klas.com/title/summary.jsf?id=81692831.6232"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kstb.klas.com/title/summary.jsf?id=275756469.6232" TargetMode="External"/><Relationship Id="rId23" Type="http://schemas.openxmlformats.org/officeDocument/2006/relationships/image" Target="media/image9.jpeg"/><Relationship Id="rId28" Type="http://schemas.openxmlformats.org/officeDocument/2006/relationships/hyperlink" Target="https://kstb.klas.com/title/summary.jsf?id=145043276.6232" TargetMode="External"/><Relationship Id="rId36" Type="http://schemas.openxmlformats.org/officeDocument/2006/relationships/fontTable" Target="fontTable.xml"/><Relationship Id="rId10" Type="http://schemas.openxmlformats.org/officeDocument/2006/relationships/hyperlink" Target="https://kstb.klas.com/title/summary.jsf?id=253903079.6232" TargetMode="External"/><Relationship Id="rId19" Type="http://schemas.openxmlformats.org/officeDocument/2006/relationships/hyperlink" Target="https://kstb.klas.com/title/summary.jsf?id=135509341.6232" TargetMode="External"/><Relationship Id="rId31" Type="http://schemas.openxmlformats.org/officeDocument/2006/relationships/hyperlink" Target="https://kstb.klas.com/title/summary.jsf?id=131704137.623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stb.klas.com/title/summary.jsf?id=183138472.6232" TargetMode="External"/><Relationship Id="rId22" Type="http://schemas.openxmlformats.org/officeDocument/2006/relationships/hyperlink" Target="https://kstb.klas.com/title/summary.jsf?id=109978903.6232" TargetMode="External"/><Relationship Id="rId27" Type="http://schemas.openxmlformats.org/officeDocument/2006/relationships/image" Target="media/image11.jpeg"/><Relationship Id="rId30" Type="http://schemas.openxmlformats.org/officeDocument/2006/relationships/hyperlink" Target="https://kstb.klas.com/title/summary.jsf?id=153865998.6232" TargetMode="External"/><Relationship Id="rId35" Type="http://schemas.openxmlformats.org/officeDocument/2006/relationships/image" Target="media/image14.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6</Pages>
  <Words>1658</Words>
  <Characters>8343</Characters>
  <Application>Microsoft Office Word</Application>
  <DocSecurity>0</DocSecurity>
  <Lines>163</Lines>
  <Paragraphs>66</Paragraphs>
  <ScaleCrop>false</ScaleCrop>
  <HeadingPairs>
    <vt:vector size="2" baseType="variant">
      <vt:variant>
        <vt:lpstr>Title</vt:lpstr>
      </vt:variant>
      <vt:variant>
        <vt:i4>1</vt:i4>
      </vt:variant>
    </vt:vector>
  </HeadingPairs>
  <TitlesOfParts>
    <vt:vector size="1" baseType="lpstr">
      <vt:lpstr>Week 3 Reading List - A tail of friendship</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Reading List - A tail of friendship</dc:title>
  <dc:subject/>
  <dc:creator>Witte, Maggie [KSLIB]</dc:creator>
  <cp:keywords/>
  <dc:description/>
  <cp:lastModifiedBy>Witte, Maggie [KSLIB]</cp:lastModifiedBy>
  <cp:revision>5</cp:revision>
  <dcterms:created xsi:type="dcterms:W3CDTF">2023-06-15T13:57:00Z</dcterms:created>
  <dcterms:modified xsi:type="dcterms:W3CDTF">2023-06-16T19:36:00Z</dcterms:modified>
</cp:coreProperties>
</file>