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C5" w:rsidRDefault="002A09C5">
      <w:bookmarkStart w:id="0" w:name="_GoBack"/>
      <w:bookmarkEnd w:id="0"/>
    </w:p>
    <w:p w:rsidR="002A09C5" w:rsidRPr="002A09C5" w:rsidRDefault="002A09C5" w:rsidP="002A09C5"/>
    <w:p w:rsidR="002A09C5" w:rsidRPr="002A09C5" w:rsidRDefault="002A09C5" w:rsidP="002A09C5"/>
    <w:p w:rsidR="002A09C5" w:rsidRPr="002A09C5" w:rsidRDefault="002A09C5" w:rsidP="002A09C5"/>
    <w:p w:rsidR="002A09C5" w:rsidRDefault="002A09C5" w:rsidP="002A09C5"/>
    <w:p w:rsidR="00BE76B8" w:rsidRDefault="00BE76B8" w:rsidP="002A09C5">
      <w:pPr>
        <w:spacing w:line="240" w:lineRule="auto"/>
        <w:rPr>
          <w:sz w:val="36"/>
          <w:szCs w:val="36"/>
        </w:rPr>
      </w:pPr>
    </w:p>
    <w:p w:rsidR="00BE76B8" w:rsidRDefault="00BE76B8" w:rsidP="002A09C5">
      <w:pPr>
        <w:spacing w:line="240" w:lineRule="auto"/>
        <w:rPr>
          <w:sz w:val="36"/>
          <w:szCs w:val="36"/>
        </w:rPr>
      </w:pPr>
    </w:p>
    <w:p w:rsidR="006D71A0" w:rsidRDefault="002A09C5" w:rsidP="002A09C5">
      <w:pPr>
        <w:spacing w:line="240" w:lineRule="auto"/>
        <w:rPr>
          <w:sz w:val="36"/>
          <w:szCs w:val="36"/>
        </w:rPr>
      </w:pPr>
      <w:r w:rsidRPr="002A09C5">
        <w:rPr>
          <w:sz w:val="36"/>
          <w:szCs w:val="36"/>
        </w:rPr>
        <w:t>In a review of our Talking book Services records we note that you no longer receive the older RC books that were on cassette tape. However our files indicate that you still have the yellow RC player loaned to you from this program.</w:t>
      </w:r>
    </w:p>
    <w:p w:rsidR="002A09C5" w:rsidRDefault="002A09C5" w:rsidP="002A09C5">
      <w:pPr>
        <w:spacing w:line="240" w:lineRule="auto"/>
        <w:rPr>
          <w:sz w:val="36"/>
          <w:szCs w:val="36"/>
        </w:rPr>
      </w:pPr>
      <w:r>
        <w:rPr>
          <w:sz w:val="36"/>
          <w:szCs w:val="36"/>
        </w:rPr>
        <w:t xml:space="preserve">We would appreciate it if you would send this player back so that others may use it. Remember that all equipment may be mailed back at no cost to you. </w:t>
      </w:r>
    </w:p>
    <w:p w:rsidR="002A09C5" w:rsidRDefault="002A09C5" w:rsidP="002A09C5">
      <w:pPr>
        <w:spacing w:line="240" w:lineRule="auto"/>
        <w:rPr>
          <w:sz w:val="36"/>
          <w:szCs w:val="36"/>
        </w:rPr>
      </w:pPr>
      <w:r>
        <w:rPr>
          <w:sz w:val="36"/>
          <w:szCs w:val="36"/>
        </w:rPr>
        <w:t>To help you identify the RC player, here is the model and serial numbers:</w:t>
      </w:r>
    </w:p>
    <w:p w:rsidR="002A09C5" w:rsidRDefault="002A09C5" w:rsidP="002A09C5">
      <w:pPr>
        <w:spacing w:line="240" w:lineRule="auto"/>
        <w:rPr>
          <w:sz w:val="36"/>
          <w:szCs w:val="36"/>
        </w:rPr>
      </w:pPr>
    </w:p>
    <w:p w:rsidR="002A09C5" w:rsidRDefault="002A09C5" w:rsidP="002A09C5">
      <w:pPr>
        <w:spacing w:line="240" w:lineRule="auto"/>
        <w:rPr>
          <w:sz w:val="36"/>
          <w:szCs w:val="36"/>
        </w:rPr>
      </w:pPr>
    </w:p>
    <w:p w:rsidR="002A09C5" w:rsidRDefault="002A09C5" w:rsidP="001F71E9">
      <w:pPr>
        <w:spacing w:after="0" w:line="240" w:lineRule="auto"/>
        <w:rPr>
          <w:sz w:val="36"/>
          <w:szCs w:val="36"/>
        </w:rPr>
      </w:pPr>
      <w:r>
        <w:rPr>
          <w:sz w:val="36"/>
          <w:szCs w:val="36"/>
        </w:rPr>
        <w:t>Please feel free to call us if you have any questions. Our toll-free number in New Hampshire is 1-800-491-4200.</w:t>
      </w:r>
    </w:p>
    <w:p w:rsidR="002A09C5" w:rsidRPr="001F71E9" w:rsidRDefault="002A09C5" w:rsidP="002A09C5">
      <w:pPr>
        <w:spacing w:line="240" w:lineRule="auto"/>
        <w:rPr>
          <w:sz w:val="16"/>
          <w:szCs w:val="16"/>
        </w:rPr>
      </w:pPr>
    </w:p>
    <w:p w:rsidR="002A09C5" w:rsidRDefault="002A09C5" w:rsidP="001F71E9">
      <w:pPr>
        <w:spacing w:after="0" w:line="240" w:lineRule="auto"/>
        <w:rPr>
          <w:sz w:val="36"/>
          <w:szCs w:val="36"/>
        </w:rPr>
      </w:pPr>
      <w:r>
        <w:rPr>
          <w:sz w:val="36"/>
          <w:szCs w:val="36"/>
        </w:rPr>
        <w:t>Thank you for your cooperation.</w:t>
      </w:r>
    </w:p>
    <w:p w:rsidR="002A09C5" w:rsidRPr="001F71E9" w:rsidRDefault="002A09C5" w:rsidP="002A09C5">
      <w:pPr>
        <w:spacing w:line="240" w:lineRule="auto"/>
        <w:rPr>
          <w:sz w:val="16"/>
          <w:szCs w:val="16"/>
        </w:rPr>
      </w:pPr>
    </w:p>
    <w:p w:rsidR="002A09C5" w:rsidRPr="002A09C5" w:rsidRDefault="00BE76B8" w:rsidP="002A09C5">
      <w:pPr>
        <w:spacing w:line="240" w:lineRule="auto"/>
        <w:rPr>
          <w:sz w:val="36"/>
          <w:szCs w:val="36"/>
        </w:rPr>
      </w:pPr>
      <w:r>
        <w:rPr>
          <w:sz w:val="36"/>
          <w:szCs w:val="36"/>
        </w:rPr>
        <w:t>Equipment Control Officer</w:t>
      </w:r>
    </w:p>
    <w:sectPr w:rsidR="002A09C5" w:rsidRPr="002A09C5" w:rsidSect="00BE76B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82"/>
    <w:rsid w:val="001F71E9"/>
    <w:rsid w:val="002A09C5"/>
    <w:rsid w:val="006D71A0"/>
    <w:rsid w:val="00BE76B8"/>
    <w:rsid w:val="00ED7851"/>
    <w:rsid w:val="00F2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Stevenson, Marilyn</cp:lastModifiedBy>
  <cp:revision>2</cp:revision>
  <dcterms:created xsi:type="dcterms:W3CDTF">2014-03-31T19:55:00Z</dcterms:created>
  <dcterms:modified xsi:type="dcterms:W3CDTF">2014-03-31T19:55:00Z</dcterms:modified>
</cp:coreProperties>
</file>