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05" w:rsidRDefault="00421C05" w:rsidP="00421C05">
      <w:pPr>
        <w:pStyle w:val="paragraph"/>
        <w:spacing w:before="0" w:beforeAutospacing="0" w:after="0" w:afterAutospacing="0"/>
        <w:textAlignment w:val="baseline"/>
        <w:rPr>
          <w:rFonts w:ascii="Segoe UI" w:hAnsi="Segoe UI" w:cs="Segoe UI"/>
          <w:sz w:val="12"/>
          <w:szCs w:val="12"/>
        </w:rPr>
      </w:pPr>
      <w:r>
        <w:rPr>
          <w:rStyle w:val="normaltextrun"/>
          <w:rFonts w:ascii="Comic Sans MS" w:hAnsi="Comic Sans MS" w:cs="Segoe UI"/>
        </w:rPr>
        <w:t>Rating unrated books – rubric used by CTBL</w:t>
      </w:r>
      <w:r>
        <w:rPr>
          <w:rStyle w:val="eop"/>
          <w:rFonts w:ascii="Comic Sans MS" w:hAnsi="Comic Sans MS" w:cs="Segoe UI"/>
          <w:sz w:val="28"/>
          <w:szCs w:val="28"/>
        </w:rPr>
        <w:t> </w:t>
      </w:r>
    </w:p>
    <w:p w:rsidR="00421C05" w:rsidRDefault="00421C05" w:rsidP="00421C05">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1"/>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rPr>
        <w:t>Strong Language</w:t>
      </w:r>
      <w:r>
        <w:rPr>
          <w:rStyle w:val="apple-converted-space"/>
          <w:rFonts w:ascii="Calibri" w:hAnsi="Calibri" w:cs="Calibri"/>
          <w:sz w:val="28"/>
          <w:szCs w:val="28"/>
        </w:rPr>
        <w:t> </w:t>
      </w:r>
      <w:r>
        <w:rPr>
          <w:rStyle w:val="normaltextrun"/>
          <w:rFonts w:ascii="Calibri" w:hAnsi="Calibri" w:cs="Calibri"/>
        </w:rPr>
        <w:t>– to indicate that profanity is used fairly freely</w:t>
      </w:r>
      <w:r>
        <w:rPr>
          <w:rStyle w:val="eop"/>
          <w:rFonts w:ascii="Calibri" w:hAnsi="Calibri" w:cs="Calibri"/>
          <w:sz w:val="28"/>
          <w:szCs w:val="28"/>
        </w:rPr>
        <w:t> </w:t>
      </w:r>
    </w:p>
    <w:p w:rsidR="00421C05" w:rsidRDefault="00421C05" w:rsidP="00421C05">
      <w:pPr>
        <w:pStyle w:val="paragraph"/>
        <w:numPr>
          <w:ilvl w:val="0"/>
          <w:numId w:val="1"/>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rPr>
        <w:t>Some Strong Language</w:t>
      </w:r>
      <w:r>
        <w:rPr>
          <w:rStyle w:val="apple-converted-space"/>
          <w:rFonts w:ascii="Calibri" w:hAnsi="Calibri" w:cs="Calibri"/>
          <w:sz w:val="28"/>
          <w:szCs w:val="28"/>
        </w:rPr>
        <w:t> </w:t>
      </w:r>
      <w:r>
        <w:rPr>
          <w:rStyle w:val="normaltextrun"/>
          <w:rFonts w:ascii="Calibri" w:hAnsi="Calibri" w:cs="Calibri"/>
        </w:rPr>
        <w:t>– to indicate that profanity is present but is mild or infrequent</w:t>
      </w:r>
      <w:r>
        <w:rPr>
          <w:rStyle w:val="eop"/>
          <w:rFonts w:ascii="Calibri" w:hAnsi="Calibri" w:cs="Calibri"/>
          <w:sz w:val="28"/>
          <w:szCs w:val="28"/>
        </w:rPr>
        <w:t> </w:t>
      </w:r>
    </w:p>
    <w:p w:rsidR="00421C05" w:rsidRDefault="00421C05" w:rsidP="00421C05">
      <w:pPr>
        <w:pStyle w:val="paragraph"/>
        <w:spacing w:before="0" w:beforeAutospacing="0" w:after="0" w:afterAutospacing="0"/>
        <w:ind w:left="72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2"/>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shd w:val="clear" w:color="auto" w:fill="FFFF00"/>
        </w:rPr>
        <w:t>Violence</w:t>
      </w:r>
      <w:r>
        <w:rPr>
          <w:rStyle w:val="apple-converted-space"/>
          <w:rFonts w:ascii="Calibri" w:hAnsi="Calibri" w:cs="Calibri"/>
          <w:sz w:val="28"/>
          <w:szCs w:val="28"/>
          <w:shd w:val="clear" w:color="auto" w:fill="FFFF00"/>
        </w:rPr>
        <w:t> </w:t>
      </w:r>
      <w:r>
        <w:rPr>
          <w:rStyle w:val="normaltextrun"/>
          <w:rFonts w:ascii="Calibri" w:hAnsi="Calibri" w:cs="Calibri"/>
          <w:shd w:val="clear" w:color="auto" w:fill="FFFF00"/>
        </w:rPr>
        <w:t>–</w:t>
      </w:r>
      <w:r>
        <w:rPr>
          <w:rStyle w:val="apple-converted-space"/>
          <w:rFonts w:ascii="Calibri" w:hAnsi="Calibri" w:cs="Calibri"/>
          <w:sz w:val="28"/>
          <w:szCs w:val="28"/>
        </w:rPr>
        <w:t> </w:t>
      </w:r>
      <w:r>
        <w:rPr>
          <w:rStyle w:val="normaltextrun"/>
          <w:rFonts w:ascii="Calibri" w:hAnsi="Calibri" w:cs="Calibri"/>
        </w:rPr>
        <w:t>to indicate that brutal acts are described in detail</w:t>
      </w:r>
      <w:r>
        <w:rPr>
          <w:rStyle w:val="eop"/>
          <w:rFonts w:ascii="Calibri" w:hAnsi="Calibri" w:cs="Calibri"/>
          <w:sz w:val="28"/>
          <w:szCs w:val="28"/>
        </w:rPr>
        <w:t> </w:t>
      </w:r>
    </w:p>
    <w:p w:rsidR="00421C05" w:rsidRDefault="00421C05" w:rsidP="00421C05">
      <w:pPr>
        <w:pStyle w:val="paragraph"/>
        <w:numPr>
          <w:ilvl w:val="0"/>
          <w:numId w:val="2"/>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b/>
          <w:bCs/>
        </w:rPr>
        <w:t>Debbi’s example from H is for Hawk</w:t>
      </w:r>
      <w:r>
        <w:rPr>
          <w:rStyle w:val="normaltextrun"/>
          <w:rFonts w:ascii="Calibri" w:hAnsi="Calibri" w:cs="Calibri"/>
        </w:rPr>
        <w:t>:</w:t>
      </w:r>
      <w:r>
        <w:rPr>
          <w:rStyle w:val="eop"/>
          <w:rFonts w:ascii="Calibri" w:hAnsi="Calibri" w:cs="Calibri"/>
          <w:sz w:val="28"/>
          <w:szCs w:val="28"/>
        </w:rPr>
        <w:t> </w:t>
      </w:r>
    </w:p>
    <w:p w:rsidR="00421C05" w:rsidRDefault="00421C05" w:rsidP="00421C05">
      <w:pPr>
        <w:pStyle w:val="paragraph"/>
        <w:numPr>
          <w:ilvl w:val="0"/>
          <w:numId w:val="2"/>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rPr>
        <w:t>Page</w:t>
      </w:r>
      <w:r>
        <w:rPr>
          <w:rStyle w:val="apple-converted-space"/>
          <w:rFonts w:ascii="Calibri" w:hAnsi="Calibri" w:cs="Calibri"/>
          <w:sz w:val="28"/>
          <w:szCs w:val="28"/>
        </w:rPr>
        <w:t> </w:t>
      </w:r>
      <w:r>
        <w:rPr>
          <w:rStyle w:val="normaltextrun"/>
          <w:rFonts w:ascii="Calibri" w:hAnsi="Calibri" w:cs="Calibri"/>
        </w:rPr>
        <w:t>196</w:t>
      </w:r>
      <w:r>
        <w:rPr>
          <w:rStyle w:val="apple-converted-space"/>
          <w:rFonts w:ascii="Calibri" w:hAnsi="Calibri" w:cs="Calibri"/>
          <w:sz w:val="28"/>
          <w:szCs w:val="28"/>
        </w:rPr>
        <w:t> </w:t>
      </w:r>
      <w:r>
        <w:rPr>
          <w:rStyle w:val="normaltextrun"/>
          <w:rFonts w:ascii="Calibri" w:hAnsi="Calibri" w:cs="Calibri"/>
        </w:rPr>
        <w:t>“And then I’d each down and put my hand on the bunched muscles of the rabbit, and with the heel of one hand at the back of its head where the fur was soft and tawny, I’d pull</w:t>
      </w:r>
      <w:r>
        <w:rPr>
          <w:rStyle w:val="apple-converted-space"/>
          <w:rFonts w:ascii="Calibri" w:hAnsi="Calibri" w:cs="Calibri"/>
          <w:sz w:val="28"/>
          <w:szCs w:val="28"/>
        </w:rPr>
        <w:t> </w:t>
      </w:r>
      <w:r>
        <w:rPr>
          <w:rStyle w:val="normaltextrun"/>
          <w:rFonts w:ascii="Calibri" w:hAnsi="Calibri" w:cs="Calibri"/>
        </w:rPr>
        <w:t>once, twice, hard on its back legs with the other, breaking its</w:t>
      </w:r>
      <w:r>
        <w:rPr>
          <w:rStyle w:val="apple-converted-space"/>
          <w:rFonts w:ascii="Calibri" w:hAnsi="Calibri" w:cs="Calibri"/>
          <w:sz w:val="28"/>
          <w:szCs w:val="28"/>
        </w:rPr>
        <w:t> </w:t>
      </w:r>
      <w:r>
        <w:rPr>
          <w:rStyle w:val="normaltextrun"/>
          <w:rFonts w:ascii="Calibri" w:hAnsi="Calibri" w:cs="Calibri"/>
        </w:rPr>
        <w:t>neck. A fit of kicking, and</w:t>
      </w:r>
      <w:r>
        <w:rPr>
          <w:rStyle w:val="apple-converted-space"/>
          <w:rFonts w:ascii="Calibri" w:hAnsi="Calibri" w:cs="Calibri"/>
          <w:sz w:val="28"/>
          <w:szCs w:val="28"/>
        </w:rPr>
        <w:t> </w:t>
      </w:r>
      <w:r>
        <w:rPr>
          <w:rStyle w:val="normaltextrun"/>
          <w:rFonts w:ascii="Calibri" w:hAnsi="Calibri" w:cs="Calibri"/>
        </w:rPr>
        <w:t>the eyes filming over. I had to check the rabbit was dead by very gently touching its eye. Everything stopping. Stopping. Stopping. I had to do this. If I didn’t kill the rabbit, the hawk would sit on top of it and start eating; and at some point in the eating the rabbit would die. That is how goshawks kill.</w:t>
      </w:r>
      <w:r>
        <w:rPr>
          <w:rStyle w:val="apple-converted-space"/>
          <w:rFonts w:ascii="Calibri" w:hAnsi="Calibri" w:cs="Calibri"/>
          <w:sz w:val="28"/>
          <w:szCs w:val="28"/>
        </w:rPr>
        <w:t> </w:t>
      </w:r>
      <w:r>
        <w:rPr>
          <w:rStyle w:val="normaltextrun"/>
          <w:rFonts w:ascii="Calibri" w:hAnsi="Calibri" w:cs="Calibri"/>
        </w:rPr>
        <w:t>The borders between life and death are somewhere in the taking of their meal. I couldn’t let that suffering happen.”</w:t>
      </w:r>
      <w:r>
        <w:rPr>
          <w:rStyle w:val="eop"/>
          <w:rFonts w:ascii="Calibri" w:hAnsi="Calibri" w:cs="Calibri"/>
          <w:sz w:val="28"/>
          <w:szCs w:val="28"/>
        </w:rPr>
        <w:t> </w:t>
      </w:r>
    </w:p>
    <w:p w:rsidR="00421C05" w:rsidRDefault="00421C05" w:rsidP="00421C05">
      <w:pPr>
        <w:pStyle w:val="paragraph"/>
        <w:spacing w:before="0" w:beforeAutospacing="0" w:after="0" w:afterAutospacing="0"/>
        <w:ind w:left="144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3"/>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shd w:val="clear" w:color="auto" w:fill="FFFF00"/>
        </w:rPr>
        <w:t>Some violence</w:t>
      </w:r>
      <w:r>
        <w:rPr>
          <w:rStyle w:val="apple-converted-space"/>
          <w:rFonts w:ascii="Calibri" w:hAnsi="Calibri" w:cs="Calibri"/>
          <w:sz w:val="28"/>
          <w:szCs w:val="28"/>
        </w:rPr>
        <w:t> </w:t>
      </w:r>
      <w:r>
        <w:rPr>
          <w:rStyle w:val="normaltextrun"/>
          <w:rFonts w:ascii="Calibri" w:hAnsi="Calibri" w:cs="Calibri"/>
        </w:rPr>
        <w:t>– to indicate that brutality is present but is not frequent</w:t>
      </w:r>
      <w:r>
        <w:rPr>
          <w:rStyle w:val="eop"/>
          <w:rFonts w:ascii="Calibri" w:hAnsi="Calibri" w:cs="Calibri"/>
          <w:sz w:val="28"/>
          <w:szCs w:val="28"/>
        </w:rPr>
        <w:t> </w:t>
      </w:r>
    </w:p>
    <w:p w:rsidR="00421C05" w:rsidRDefault="00421C05" w:rsidP="00421C05">
      <w:pPr>
        <w:pStyle w:val="paragraph"/>
        <w:numPr>
          <w:ilvl w:val="0"/>
          <w:numId w:val="3"/>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b/>
          <w:bCs/>
        </w:rPr>
        <w:t>Debbi’s example from H is for Hawk</w:t>
      </w:r>
      <w:r>
        <w:rPr>
          <w:rStyle w:val="normaltextrun"/>
          <w:rFonts w:ascii="Calibri" w:hAnsi="Calibri" w:cs="Calibri"/>
        </w:rPr>
        <w:t>:</w:t>
      </w:r>
      <w:r>
        <w:rPr>
          <w:rStyle w:val="eop"/>
          <w:rFonts w:ascii="Calibri" w:hAnsi="Calibri" w:cs="Calibri"/>
          <w:sz w:val="28"/>
          <w:szCs w:val="28"/>
        </w:rPr>
        <w:t> </w:t>
      </w:r>
    </w:p>
    <w:p w:rsidR="00421C05" w:rsidRDefault="00421C05" w:rsidP="00421C05">
      <w:pPr>
        <w:pStyle w:val="paragraph"/>
        <w:numPr>
          <w:ilvl w:val="0"/>
          <w:numId w:val="3"/>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rPr>
        <w:t>Page 37 “And back in India, right at the beginning, where he remembered lizards and fireworks and candlelit</w:t>
      </w:r>
      <w:r>
        <w:rPr>
          <w:rStyle w:val="apple-converted-space"/>
          <w:rFonts w:ascii="Calibri" w:hAnsi="Calibri" w:cs="Calibri"/>
          <w:sz w:val="28"/>
          <w:szCs w:val="28"/>
        </w:rPr>
        <w:t> </w:t>
      </w:r>
      <w:proofErr w:type="spellStart"/>
      <w:r>
        <w:rPr>
          <w:rStyle w:val="spellingerror"/>
          <w:rFonts w:ascii="Calibri" w:hAnsi="Calibri" w:cs="Calibri"/>
          <w:sz w:val="28"/>
          <w:szCs w:val="28"/>
        </w:rPr>
        <w:t>darknesses</w:t>
      </w:r>
      <w:proofErr w:type="spellEnd"/>
      <w:r>
        <w:rPr>
          <w:rStyle w:val="apple-converted-space"/>
          <w:rFonts w:ascii="Calibri" w:hAnsi="Calibri" w:cs="Calibri"/>
          <w:sz w:val="28"/>
          <w:szCs w:val="28"/>
        </w:rPr>
        <w:t> </w:t>
      </w:r>
      <w:r>
        <w:rPr>
          <w:rStyle w:val="normaltextrun"/>
          <w:rFonts w:ascii="Calibri" w:hAnsi="Calibri" w:cs="Calibri"/>
        </w:rPr>
        <w:t>and grown-ups in evening dress, he remembered also the terror of beatings, and arguments, and his mother’s hatred of his father, and his father’s hatred of her and his drinking, and the endless, awful, violent war between them in which he was the pawn.”</w:t>
      </w:r>
      <w:r>
        <w:rPr>
          <w:rStyle w:val="eop"/>
          <w:rFonts w:ascii="Calibri" w:hAnsi="Calibri" w:cs="Calibri"/>
          <w:sz w:val="28"/>
          <w:szCs w:val="28"/>
        </w:rPr>
        <w:t> </w:t>
      </w:r>
    </w:p>
    <w:p w:rsidR="00421C05" w:rsidRDefault="00421C05" w:rsidP="00421C05">
      <w:pPr>
        <w:pStyle w:val="paragraph"/>
        <w:spacing w:before="0" w:beforeAutospacing="0" w:after="0" w:afterAutospacing="0"/>
        <w:ind w:left="72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4"/>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shd w:val="clear" w:color="auto" w:fill="FFFF00"/>
        </w:rPr>
        <w:t>Explicit descriptions of sex</w:t>
      </w:r>
      <w:r>
        <w:rPr>
          <w:rStyle w:val="apple-converted-space"/>
          <w:rFonts w:ascii="Calibri" w:hAnsi="Calibri" w:cs="Calibri"/>
          <w:sz w:val="28"/>
          <w:szCs w:val="28"/>
        </w:rPr>
        <w:t> </w:t>
      </w:r>
      <w:r>
        <w:rPr>
          <w:rStyle w:val="normaltextrun"/>
          <w:rFonts w:ascii="Calibri" w:hAnsi="Calibri" w:cs="Calibri"/>
        </w:rPr>
        <w:t>– to indicate a number of detailed sexual passages</w:t>
      </w:r>
      <w:r>
        <w:rPr>
          <w:rStyle w:val="eop"/>
          <w:rFonts w:ascii="Calibri" w:hAnsi="Calibri" w:cs="Calibri"/>
          <w:sz w:val="28"/>
          <w:szCs w:val="28"/>
        </w:rPr>
        <w:t> </w:t>
      </w:r>
    </w:p>
    <w:p w:rsidR="00421C05" w:rsidRDefault="00421C05" w:rsidP="00421C05">
      <w:pPr>
        <w:pStyle w:val="paragraph"/>
        <w:numPr>
          <w:ilvl w:val="0"/>
          <w:numId w:val="4"/>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b/>
          <w:bCs/>
        </w:rPr>
        <w:t>Debbi’s example</w:t>
      </w:r>
      <w:r>
        <w:rPr>
          <w:rStyle w:val="apple-converted-space"/>
          <w:rFonts w:ascii="Calibri" w:hAnsi="Calibri" w:cs="Calibri"/>
          <w:b/>
          <w:bCs/>
          <w:sz w:val="28"/>
          <w:szCs w:val="28"/>
        </w:rPr>
        <w:t> </w:t>
      </w:r>
      <w:r>
        <w:rPr>
          <w:rStyle w:val="normaltextrun"/>
          <w:rFonts w:ascii="Calibri" w:hAnsi="Calibri" w:cs="Calibri"/>
          <w:b/>
          <w:bCs/>
        </w:rPr>
        <w:t>from Fifty Shades Darker II</w:t>
      </w:r>
      <w:r>
        <w:rPr>
          <w:rStyle w:val="normaltextrun"/>
          <w:rFonts w:ascii="Calibri" w:hAnsi="Calibri" w:cs="Calibri"/>
        </w:rPr>
        <w:t>:</w:t>
      </w:r>
      <w:r>
        <w:rPr>
          <w:rStyle w:val="eop"/>
          <w:rFonts w:ascii="Calibri" w:hAnsi="Calibri" w:cs="Calibri"/>
          <w:sz w:val="28"/>
          <w:szCs w:val="28"/>
        </w:rPr>
        <w:t> </w:t>
      </w:r>
    </w:p>
    <w:p w:rsidR="00421C05" w:rsidRDefault="00421C05" w:rsidP="00421C05">
      <w:pPr>
        <w:pStyle w:val="paragraph"/>
        <w:numPr>
          <w:ilvl w:val="0"/>
          <w:numId w:val="4"/>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rPr>
        <w:t>Page</w:t>
      </w:r>
      <w:r>
        <w:rPr>
          <w:rStyle w:val="apple-converted-space"/>
          <w:rFonts w:ascii="Calibri" w:hAnsi="Calibri" w:cs="Calibri"/>
          <w:sz w:val="28"/>
          <w:szCs w:val="28"/>
        </w:rPr>
        <w:t> </w:t>
      </w:r>
      <w:r>
        <w:rPr>
          <w:rStyle w:val="normaltextrun"/>
          <w:rFonts w:ascii="Calibri" w:hAnsi="Calibri" w:cs="Calibri"/>
        </w:rPr>
        <w:t>347 LP edition “I close my eyes and absorb</w:t>
      </w:r>
      <w:r>
        <w:rPr>
          <w:rStyle w:val="apple-converted-space"/>
          <w:rFonts w:ascii="Calibri" w:hAnsi="Calibri" w:cs="Calibri"/>
          <w:sz w:val="28"/>
          <w:szCs w:val="28"/>
        </w:rPr>
        <w:t> </w:t>
      </w:r>
      <w:r>
        <w:rPr>
          <w:rStyle w:val="normaltextrun"/>
          <w:rFonts w:ascii="Calibri" w:hAnsi="Calibri" w:cs="Calibri"/>
        </w:rPr>
        <w:t>the pain. It’s not too bad, and</w:t>
      </w:r>
      <w:r>
        <w:rPr>
          <w:rStyle w:val="apple-converted-space"/>
          <w:rFonts w:ascii="Calibri" w:hAnsi="Calibri" w:cs="Calibri"/>
          <w:sz w:val="28"/>
          <w:szCs w:val="28"/>
        </w:rPr>
        <w:t> </w:t>
      </w:r>
      <w:r>
        <w:rPr>
          <w:rStyle w:val="normaltextrun"/>
          <w:rFonts w:ascii="Calibri" w:hAnsi="Calibri" w:cs="Calibri"/>
        </w:rPr>
        <w:t>Christian’s</w:t>
      </w:r>
      <w:r>
        <w:rPr>
          <w:rStyle w:val="apple-converted-space"/>
          <w:rFonts w:ascii="Calibri" w:hAnsi="Calibri" w:cs="Calibri"/>
          <w:sz w:val="28"/>
          <w:szCs w:val="28"/>
        </w:rPr>
        <w:t> </w:t>
      </w:r>
      <w:r>
        <w:rPr>
          <w:rStyle w:val="normaltextrun"/>
          <w:rFonts w:ascii="Calibri" w:hAnsi="Calibri" w:cs="Calibri"/>
        </w:rPr>
        <w:t>breathing becomes harsher. He hits me again and again, and I moan. I am not sure how many more strokes I can bear – but hearing him, knowing how turned on he is, feeds my</w:t>
      </w:r>
      <w:r>
        <w:rPr>
          <w:rStyle w:val="apple-converted-space"/>
          <w:rFonts w:ascii="Calibri" w:hAnsi="Calibri" w:cs="Calibri"/>
          <w:sz w:val="28"/>
          <w:szCs w:val="28"/>
        </w:rPr>
        <w:t> </w:t>
      </w:r>
      <w:r>
        <w:rPr>
          <w:rStyle w:val="normaltextrun"/>
          <w:rFonts w:ascii="Calibri" w:hAnsi="Calibri" w:cs="Calibri"/>
        </w:rPr>
        <w:t>arousal and my willingness to continue. I am crossing to the dark side, a place in my psyche I don’t know well but have visited before in the playroom – with the</w:t>
      </w:r>
      <w:r>
        <w:rPr>
          <w:rStyle w:val="apple-converted-space"/>
          <w:rFonts w:ascii="Calibri" w:hAnsi="Calibri" w:cs="Calibri"/>
          <w:sz w:val="28"/>
          <w:szCs w:val="28"/>
        </w:rPr>
        <w:t> </w:t>
      </w:r>
      <w:proofErr w:type="spellStart"/>
      <w:r>
        <w:rPr>
          <w:rStyle w:val="spellingerror"/>
          <w:rFonts w:ascii="Calibri" w:hAnsi="Calibri" w:cs="Calibri"/>
          <w:sz w:val="28"/>
          <w:szCs w:val="28"/>
        </w:rPr>
        <w:t>Tallis</w:t>
      </w:r>
      <w:proofErr w:type="spellEnd"/>
      <w:r>
        <w:rPr>
          <w:rStyle w:val="normaltextrun"/>
          <w:rFonts w:ascii="Calibri" w:hAnsi="Calibri" w:cs="Calibri"/>
        </w:rPr>
        <w:t>. The ruler strikes once more, and I moan loudly, and Christian groans in response.”</w:t>
      </w:r>
      <w:r>
        <w:rPr>
          <w:rStyle w:val="eop"/>
          <w:rFonts w:ascii="Calibri" w:hAnsi="Calibri" w:cs="Calibri"/>
          <w:sz w:val="28"/>
          <w:szCs w:val="28"/>
        </w:rPr>
        <w:t> </w:t>
      </w:r>
    </w:p>
    <w:p w:rsidR="00421C05" w:rsidRDefault="00421C05" w:rsidP="00421C05">
      <w:pPr>
        <w:pStyle w:val="paragraph"/>
        <w:spacing w:before="0" w:beforeAutospacing="0" w:after="0" w:afterAutospacing="0"/>
        <w:ind w:left="144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5"/>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shd w:val="clear" w:color="auto" w:fill="FFFF00"/>
        </w:rPr>
        <w:lastRenderedPageBreak/>
        <w:t>Some explicit descriptions of sex</w:t>
      </w:r>
      <w:r>
        <w:rPr>
          <w:rStyle w:val="apple-converted-space"/>
          <w:rFonts w:ascii="Calibri" w:hAnsi="Calibri" w:cs="Calibri"/>
          <w:sz w:val="28"/>
          <w:szCs w:val="28"/>
        </w:rPr>
        <w:t> </w:t>
      </w:r>
      <w:r>
        <w:rPr>
          <w:rStyle w:val="normaltextrun"/>
          <w:rFonts w:ascii="Calibri" w:hAnsi="Calibri" w:cs="Calibri"/>
        </w:rPr>
        <w:t>– to indicate no more than two or three detailed sexual passages</w:t>
      </w:r>
      <w:r>
        <w:rPr>
          <w:rStyle w:val="eop"/>
          <w:rFonts w:ascii="Calibri" w:hAnsi="Calibri" w:cs="Calibri"/>
          <w:sz w:val="28"/>
          <w:szCs w:val="28"/>
        </w:rPr>
        <w:t> </w:t>
      </w:r>
    </w:p>
    <w:p w:rsidR="00421C05" w:rsidRDefault="00421C05" w:rsidP="00421C05">
      <w:pPr>
        <w:pStyle w:val="paragraph"/>
        <w:numPr>
          <w:ilvl w:val="0"/>
          <w:numId w:val="5"/>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b/>
          <w:bCs/>
        </w:rPr>
        <w:t>Debbi’s example from Fifty Shades Darker II</w:t>
      </w:r>
      <w:r>
        <w:rPr>
          <w:rStyle w:val="normaltextrun"/>
          <w:rFonts w:ascii="Calibri" w:hAnsi="Calibri" w:cs="Calibri"/>
        </w:rPr>
        <w:t>:</w:t>
      </w:r>
      <w:r>
        <w:rPr>
          <w:rStyle w:val="eop"/>
          <w:rFonts w:ascii="Calibri" w:hAnsi="Calibri" w:cs="Calibri"/>
          <w:sz w:val="28"/>
          <w:szCs w:val="28"/>
        </w:rPr>
        <w:t> </w:t>
      </w:r>
    </w:p>
    <w:p w:rsidR="00421C05" w:rsidRDefault="00421C05" w:rsidP="00421C05">
      <w:pPr>
        <w:pStyle w:val="paragraph"/>
        <w:numPr>
          <w:ilvl w:val="0"/>
          <w:numId w:val="5"/>
        </w:numPr>
        <w:spacing w:before="0" w:beforeAutospacing="0" w:after="0" w:afterAutospacing="0"/>
        <w:ind w:left="1440" w:firstLine="0"/>
        <w:jc w:val="both"/>
        <w:textAlignment w:val="baseline"/>
        <w:rPr>
          <w:rFonts w:ascii="Segoe UI" w:hAnsi="Segoe UI" w:cs="Segoe UI"/>
          <w:sz w:val="12"/>
          <w:szCs w:val="12"/>
        </w:rPr>
      </w:pPr>
      <w:r>
        <w:rPr>
          <w:rStyle w:val="normaltextrun"/>
          <w:rFonts w:ascii="Calibri" w:hAnsi="Calibri" w:cs="Calibri"/>
        </w:rPr>
        <w:t>Page 96-97 LP edition “Gazing at me, he pushes my legs apart with his and moves so that he’s hovering above me. Without taking his eyes off mine, he sinks into me at a deliciously slow pace.</w:t>
      </w:r>
      <w:r>
        <w:rPr>
          <w:rStyle w:val="eop"/>
          <w:rFonts w:ascii="Calibri" w:hAnsi="Calibri" w:cs="Calibri"/>
          <w:sz w:val="28"/>
          <w:szCs w:val="28"/>
        </w:rPr>
        <w:t> </w:t>
      </w:r>
    </w:p>
    <w:p w:rsidR="00421C05" w:rsidRDefault="00421C05" w:rsidP="00421C05">
      <w:pPr>
        <w:pStyle w:val="paragraph"/>
        <w:spacing w:before="0" w:beforeAutospacing="0" w:after="0" w:afterAutospacing="0"/>
        <w:ind w:left="1440"/>
        <w:jc w:val="both"/>
        <w:textAlignment w:val="baseline"/>
        <w:rPr>
          <w:rFonts w:ascii="Segoe UI" w:hAnsi="Segoe UI" w:cs="Segoe UI"/>
          <w:sz w:val="12"/>
          <w:szCs w:val="12"/>
        </w:rPr>
      </w:pPr>
      <w:r>
        <w:rPr>
          <w:rStyle w:val="normaltextrun"/>
          <w:rFonts w:ascii="Calibri" w:hAnsi="Calibri" w:cs="Calibri"/>
        </w:rPr>
        <w:t>I close my eyes, relishing the fullness, the exquisite feeling of his possession, instinctively tilting my pelvis up to meet him, to join with him, groaning loudly. He eases back and very slowly fills me again.”</w:t>
      </w:r>
      <w:r>
        <w:rPr>
          <w:rStyle w:val="eop"/>
          <w:rFonts w:ascii="Calibri" w:hAnsi="Calibri" w:cs="Calibri"/>
          <w:sz w:val="28"/>
          <w:szCs w:val="28"/>
        </w:rPr>
        <w:t> </w:t>
      </w:r>
    </w:p>
    <w:p w:rsidR="00421C05" w:rsidRDefault="00421C05" w:rsidP="00421C05">
      <w:pPr>
        <w:pStyle w:val="paragraph"/>
        <w:spacing w:before="0" w:beforeAutospacing="0" w:after="0" w:afterAutospacing="0"/>
        <w:ind w:left="1080"/>
        <w:jc w:val="both"/>
        <w:textAlignment w:val="baseline"/>
        <w:rPr>
          <w:rFonts w:ascii="Segoe UI" w:hAnsi="Segoe UI" w:cs="Segoe UI"/>
          <w:sz w:val="12"/>
          <w:szCs w:val="12"/>
        </w:rPr>
      </w:pPr>
      <w:r>
        <w:rPr>
          <w:rStyle w:val="eop"/>
          <w:rFonts w:ascii="Calibri" w:hAnsi="Calibri" w:cs="Calibri"/>
          <w:sz w:val="22"/>
          <w:szCs w:val="22"/>
        </w:rPr>
        <w:t> </w:t>
      </w:r>
    </w:p>
    <w:p w:rsidR="00421C05" w:rsidRDefault="00421C05" w:rsidP="00421C05">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rPr>
        <w:t>Descriptions of sex</w:t>
      </w:r>
      <w:r>
        <w:rPr>
          <w:rStyle w:val="apple-converted-space"/>
          <w:rFonts w:ascii="Calibri" w:hAnsi="Calibri" w:cs="Calibri"/>
          <w:sz w:val="28"/>
          <w:szCs w:val="28"/>
        </w:rPr>
        <w:t> </w:t>
      </w:r>
      <w:r>
        <w:rPr>
          <w:rStyle w:val="normaltextrun"/>
          <w:rFonts w:ascii="Calibri" w:hAnsi="Calibri" w:cs="Calibri"/>
        </w:rPr>
        <w:t>– to indicate a number of erotic but not detailed sexual passages, such as one indicating a passionate kiss and caress of the breasts with an indication that the couple proceeds from there but without detailed description of what follows </w:t>
      </w:r>
      <w:r>
        <w:rPr>
          <w:rStyle w:val="eop"/>
          <w:rFonts w:ascii="Calibri" w:hAnsi="Calibri" w:cs="Calibri"/>
          <w:sz w:val="28"/>
          <w:szCs w:val="28"/>
        </w:rPr>
        <w:t> </w:t>
      </w:r>
    </w:p>
    <w:p w:rsidR="00421C05" w:rsidRDefault="00421C05" w:rsidP="00421C05">
      <w:pPr>
        <w:pStyle w:val="paragraph"/>
        <w:numPr>
          <w:ilvl w:val="0"/>
          <w:numId w:val="6"/>
        </w:numPr>
        <w:spacing w:before="0" w:beforeAutospacing="0" w:after="0" w:afterAutospacing="0"/>
        <w:ind w:firstLine="0"/>
        <w:jc w:val="both"/>
        <w:textAlignment w:val="baseline"/>
        <w:rPr>
          <w:rFonts w:ascii="Segoe UI" w:hAnsi="Segoe UI" w:cs="Segoe UI"/>
          <w:sz w:val="12"/>
          <w:szCs w:val="12"/>
        </w:rPr>
      </w:pPr>
      <w:r>
        <w:rPr>
          <w:rStyle w:val="normaltextrun"/>
          <w:rFonts w:ascii="Calibri" w:hAnsi="Calibri" w:cs="Calibri"/>
          <w:b/>
          <w:bCs/>
        </w:rPr>
        <w:t>Some descriptions of sex</w:t>
      </w:r>
      <w:r>
        <w:rPr>
          <w:rStyle w:val="apple-converted-space"/>
          <w:rFonts w:ascii="Calibri" w:hAnsi="Calibri" w:cs="Calibri"/>
          <w:sz w:val="28"/>
          <w:szCs w:val="28"/>
        </w:rPr>
        <w:t> </w:t>
      </w:r>
      <w:r>
        <w:rPr>
          <w:rStyle w:val="normaltextrun"/>
          <w:rFonts w:ascii="Calibri" w:hAnsi="Calibri" w:cs="Calibri"/>
        </w:rPr>
        <w:t>– to indicate two or three erotic but not detailed sexual passages</w:t>
      </w:r>
      <w:r>
        <w:rPr>
          <w:rStyle w:val="eop"/>
          <w:rFonts w:ascii="Calibri" w:hAnsi="Calibri" w:cs="Calibri"/>
          <w:sz w:val="28"/>
          <w:szCs w:val="28"/>
        </w:rPr>
        <w:t> </w:t>
      </w:r>
    </w:p>
    <w:p w:rsidR="00421C05" w:rsidRDefault="00421C05" w:rsidP="00421C05">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rsidR="00962802" w:rsidRDefault="00962802">
      <w:bookmarkStart w:id="0" w:name="_GoBack"/>
      <w:bookmarkEnd w:id="0"/>
    </w:p>
    <w:sectPr w:rsidR="00962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845"/>
    <w:multiLevelType w:val="multilevel"/>
    <w:tmpl w:val="66CAC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63E52F0"/>
    <w:multiLevelType w:val="multilevel"/>
    <w:tmpl w:val="FF482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36F6434"/>
    <w:multiLevelType w:val="multilevel"/>
    <w:tmpl w:val="E1483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1E37F62"/>
    <w:multiLevelType w:val="multilevel"/>
    <w:tmpl w:val="66BC9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23D67ED"/>
    <w:multiLevelType w:val="multilevel"/>
    <w:tmpl w:val="59081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C0811BD"/>
    <w:multiLevelType w:val="multilevel"/>
    <w:tmpl w:val="6F2A3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05"/>
    <w:rsid w:val="00421C05"/>
    <w:rsid w:val="00476F78"/>
    <w:rsid w:val="00962802"/>
    <w:rsid w:val="00AE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AE409B"/>
    <w:pPr>
      <w:spacing w:before="55"/>
      <w:ind w:left="54" w:right="54"/>
    </w:pPr>
    <w:rPr>
      <w:sz w:val="48"/>
      <w:szCs w:val="48"/>
    </w:rPr>
  </w:style>
  <w:style w:type="paragraph" w:customStyle="1" w:styleId="booklist">
    <w:name w:val="book list"/>
    <w:basedOn w:val="Normal"/>
    <w:link w:val="booklistChar"/>
    <w:qFormat/>
    <w:rsid w:val="00AE409B"/>
    <w:pPr>
      <w:jc w:val="left"/>
    </w:pPr>
    <w:rPr>
      <w:rFonts w:ascii="Times New Roman" w:hAnsi="Times New Roman"/>
      <w:b w:val="0"/>
      <w:sz w:val="28"/>
      <w:szCs w:val="28"/>
    </w:rPr>
  </w:style>
  <w:style w:type="character" w:customStyle="1" w:styleId="booklistChar">
    <w:name w:val="book list Char"/>
    <w:basedOn w:val="DefaultParagraphFont"/>
    <w:link w:val="booklist"/>
    <w:rsid w:val="00AE409B"/>
    <w:rPr>
      <w:rFonts w:ascii="Times New Roman" w:hAnsi="Times New Roman"/>
      <w:b w:val="0"/>
      <w:sz w:val="28"/>
      <w:szCs w:val="28"/>
    </w:rPr>
  </w:style>
  <w:style w:type="paragraph" w:customStyle="1" w:styleId="paragraph">
    <w:name w:val="paragraph"/>
    <w:basedOn w:val="Normal"/>
    <w:rsid w:val="00421C05"/>
    <w:pPr>
      <w:spacing w:before="100" w:beforeAutospacing="1" w:after="100" w:afterAutospacing="1"/>
      <w:jc w:val="left"/>
    </w:pPr>
    <w:rPr>
      <w:rFonts w:ascii="Times New Roman" w:hAnsi="Times New Roman"/>
      <w:b w:val="0"/>
      <w:sz w:val="24"/>
    </w:rPr>
  </w:style>
  <w:style w:type="character" w:customStyle="1" w:styleId="normaltextrun">
    <w:name w:val="normaltextrun"/>
    <w:basedOn w:val="DefaultParagraphFont"/>
    <w:rsid w:val="00421C05"/>
  </w:style>
  <w:style w:type="character" w:customStyle="1" w:styleId="eop">
    <w:name w:val="eop"/>
    <w:basedOn w:val="DefaultParagraphFont"/>
    <w:rsid w:val="00421C05"/>
  </w:style>
  <w:style w:type="character" w:customStyle="1" w:styleId="apple-converted-space">
    <w:name w:val="apple-converted-space"/>
    <w:basedOn w:val="DefaultParagraphFont"/>
    <w:rsid w:val="00421C05"/>
  </w:style>
  <w:style w:type="character" w:customStyle="1" w:styleId="spellingerror">
    <w:name w:val="spellingerror"/>
    <w:basedOn w:val="DefaultParagraphFont"/>
    <w:rsid w:val="00421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b/>
        <w:sz w:val="36"/>
        <w:szCs w:val="24"/>
        <w:lang w:val="en-US" w:eastAsia="en-US" w:bidi="ar-SA"/>
      </w:rPr>
    </w:rPrDefault>
    <w:pPrDefault>
      <w:pPr>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TitleNo">
    <w:name w:val="Gray Title No"/>
    <w:basedOn w:val="Normal"/>
    <w:qFormat/>
    <w:rsid w:val="00AE409B"/>
    <w:pPr>
      <w:spacing w:before="55"/>
      <w:ind w:left="54" w:right="54"/>
    </w:pPr>
    <w:rPr>
      <w:sz w:val="48"/>
      <w:szCs w:val="48"/>
    </w:rPr>
  </w:style>
  <w:style w:type="paragraph" w:customStyle="1" w:styleId="booklist">
    <w:name w:val="book list"/>
    <w:basedOn w:val="Normal"/>
    <w:link w:val="booklistChar"/>
    <w:qFormat/>
    <w:rsid w:val="00AE409B"/>
    <w:pPr>
      <w:jc w:val="left"/>
    </w:pPr>
    <w:rPr>
      <w:rFonts w:ascii="Times New Roman" w:hAnsi="Times New Roman"/>
      <w:b w:val="0"/>
      <w:sz w:val="28"/>
      <w:szCs w:val="28"/>
    </w:rPr>
  </w:style>
  <w:style w:type="character" w:customStyle="1" w:styleId="booklistChar">
    <w:name w:val="book list Char"/>
    <w:basedOn w:val="DefaultParagraphFont"/>
    <w:link w:val="booklist"/>
    <w:rsid w:val="00AE409B"/>
    <w:rPr>
      <w:rFonts w:ascii="Times New Roman" w:hAnsi="Times New Roman"/>
      <w:b w:val="0"/>
      <w:sz w:val="28"/>
      <w:szCs w:val="28"/>
    </w:rPr>
  </w:style>
  <w:style w:type="paragraph" w:customStyle="1" w:styleId="paragraph">
    <w:name w:val="paragraph"/>
    <w:basedOn w:val="Normal"/>
    <w:rsid w:val="00421C05"/>
    <w:pPr>
      <w:spacing w:before="100" w:beforeAutospacing="1" w:after="100" w:afterAutospacing="1"/>
      <w:jc w:val="left"/>
    </w:pPr>
    <w:rPr>
      <w:rFonts w:ascii="Times New Roman" w:hAnsi="Times New Roman"/>
      <w:b w:val="0"/>
      <w:sz w:val="24"/>
    </w:rPr>
  </w:style>
  <w:style w:type="character" w:customStyle="1" w:styleId="normaltextrun">
    <w:name w:val="normaltextrun"/>
    <w:basedOn w:val="DefaultParagraphFont"/>
    <w:rsid w:val="00421C05"/>
  </w:style>
  <w:style w:type="character" w:customStyle="1" w:styleId="eop">
    <w:name w:val="eop"/>
    <w:basedOn w:val="DefaultParagraphFont"/>
    <w:rsid w:val="00421C05"/>
  </w:style>
  <w:style w:type="character" w:customStyle="1" w:styleId="apple-converted-space">
    <w:name w:val="apple-converted-space"/>
    <w:basedOn w:val="DefaultParagraphFont"/>
    <w:rsid w:val="00421C05"/>
  </w:style>
  <w:style w:type="character" w:customStyle="1" w:styleId="spellingerror">
    <w:name w:val="spellingerror"/>
    <w:basedOn w:val="DefaultParagraphFont"/>
    <w:rsid w:val="0042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58770">
      <w:bodyDiv w:val="1"/>
      <w:marLeft w:val="0"/>
      <w:marRight w:val="0"/>
      <w:marTop w:val="0"/>
      <w:marBottom w:val="0"/>
      <w:divBdr>
        <w:top w:val="none" w:sz="0" w:space="0" w:color="auto"/>
        <w:left w:val="none" w:sz="0" w:space="0" w:color="auto"/>
        <w:bottom w:val="none" w:sz="0" w:space="0" w:color="auto"/>
        <w:right w:val="none" w:sz="0" w:space="0" w:color="auto"/>
      </w:divBdr>
      <w:divsChild>
        <w:div w:id="1092312948">
          <w:marLeft w:val="0"/>
          <w:marRight w:val="0"/>
          <w:marTop w:val="0"/>
          <w:marBottom w:val="0"/>
          <w:divBdr>
            <w:top w:val="none" w:sz="0" w:space="0" w:color="auto"/>
            <w:left w:val="none" w:sz="0" w:space="0" w:color="auto"/>
            <w:bottom w:val="none" w:sz="0" w:space="0" w:color="auto"/>
            <w:right w:val="none" w:sz="0" w:space="0" w:color="auto"/>
          </w:divBdr>
          <w:divsChild>
            <w:div w:id="1434132266">
              <w:marLeft w:val="0"/>
              <w:marRight w:val="0"/>
              <w:marTop w:val="0"/>
              <w:marBottom w:val="0"/>
              <w:divBdr>
                <w:top w:val="none" w:sz="0" w:space="0" w:color="auto"/>
                <w:left w:val="none" w:sz="0" w:space="0" w:color="auto"/>
                <w:bottom w:val="none" w:sz="0" w:space="0" w:color="auto"/>
                <w:right w:val="none" w:sz="0" w:space="0" w:color="auto"/>
              </w:divBdr>
            </w:div>
            <w:div w:id="445782008">
              <w:marLeft w:val="0"/>
              <w:marRight w:val="0"/>
              <w:marTop w:val="0"/>
              <w:marBottom w:val="0"/>
              <w:divBdr>
                <w:top w:val="none" w:sz="0" w:space="0" w:color="auto"/>
                <w:left w:val="none" w:sz="0" w:space="0" w:color="auto"/>
                <w:bottom w:val="none" w:sz="0" w:space="0" w:color="auto"/>
                <w:right w:val="none" w:sz="0" w:space="0" w:color="auto"/>
              </w:divBdr>
            </w:div>
            <w:div w:id="1258177212">
              <w:marLeft w:val="0"/>
              <w:marRight w:val="0"/>
              <w:marTop w:val="0"/>
              <w:marBottom w:val="0"/>
              <w:divBdr>
                <w:top w:val="none" w:sz="0" w:space="0" w:color="auto"/>
                <w:left w:val="none" w:sz="0" w:space="0" w:color="auto"/>
                <w:bottom w:val="none" w:sz="0" w:space="0" w:color="auto"/>
                <w:right w:val="none" w:sz="0" w:space="0" w:color="auto"/>
              </w:divBdr>
            </w:div>
            <w:div w:id="1760716450">
              <w:marLeft w:val="0"/>
              <w:marRight w:val="0"/>
              <w:marTop w:val="0"/>
              <w:marBottom w:val="0"/>
              <w:divBdr>
                <w:top w:val="none" w:sz="0" w:space="0" w:color="auto"/>
                <w:left w:val="none" w:sz="0" w:space="0" w:color="auto"/>
                <w:bottom w:val="none" w:sz="0" w:space="0" w:color="auto"/>
                <w:right w:val="none" w:sz="0" w:space="0" w:color="auto"/>
              </w:divBdr>
            </w:div>
            <w:div w:id="433940518">
              <w:marLeft w:val="0"/>
              <w:marRight w:val="0"/>
              <w:marTop w:val="0"/>
              <w:marBottom w:val="0"/>
              <w:divBdr>
                <w:top w:val="none" w:sz="0" w:space="0" w:color="auto"/>
                <w:left w:val="none" w:sz="0" w:space="0" w:color="auto"/>
                <w:bottom w:val="none" w:sz="0" w:space="0" w:color="auto"/>
                <w:right w:val="none" w:sz="0" w:space="0" w:color="auto"/>
              </w:divBdr>
            </w:div>
            <w:div w:id="676153522">
              <w:marLeft w:val="0"/>
              <w:marRight w:val="0"/>
              <w:marTop w:val="0"/>
              <w:marBottom w:val="0"/>
              <w:divBdr>
                <w:top w:val="none" w:sz="0" w:space="0" w:color="auto"/>
                <w:left w:val="none" w:sz="0" w:space="0" w:color="auto"/>
                <w:bottom w:val="none" w:sz="0" w:space="0" w:color="auto"/>
                <w:right w:val="none" w:sz="0" w:space="0" w:color="auto"/>
              </w:divBdr>
            </w:div>
          </w:divsChild>
        </w:div>
        <w:div w:id="1327125247">
          <w:marLeft w:val="0"/>
          <w:marRight w:val="0"/>
          <w:marTop w:val="0"/>
          <w:marBottom w:val="0"/>
          <w:divBdr>
            <w:top w:val="none" w:sz="0" w:space="0" w:color="auto"/>
            <w:left w:val="none" w:sz="0" w:space="0" w:color="auto"/>
            <w:bottom w:val="none" w:sz="0" w:space="0" w:color="auto"/>
            <w:right w:val="none" w:sz="0" w:space="0" w:color="auto"/>
          </w:divBdr>
          <w:divsChild>
            <w:div w:id="113911500">
              <w:marLeft w:val="0"/>
              <w:marRight w:val="0"/>
              <w:marTop w:val="0"/>
              <w:marBottom w:val="0"/>
              <w:divBdr>
                <w:top w:val="none" w:sz="0" w:space="0" w:color="auto"/>
                <w:left w:val="none" w:sz="0" w:space="0" w:color="auto"/>
                <w:bottom w:val="none" w:sz="0" w:space="0" w:color="auto"/>
                <w:right w:val="none" w:sz="0" w:space="0" w:color="auto"/>
              </w:divBdr>
            </w:div>
            <w:div w:id="1863936864">
              <w:marLeft w:val="0"/>
              <w:marRight w:val="0"/>
              <w:marTop w:val="0"/>
              <w:marBottom w:val="0"/>
              <w:divBdr>
                <w:top w:val="none" w:sz="0" w:space="0" w:color="auto"/>
                <w:left w:val="none" w:sz="0" w:space="0" w:color="auto"/>
                <w:bottom w:val="none" w:sz="0" w:space="0" w:color="auto"/>
                <w:right w:val="none" w:sz="0" w:space="0" w:color="auto"/>
              </w:divBdr>
            </w:div>
            <w:div w:id="789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aadl</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Chynoweth</dc:creator>
  <cp:keywords/>
  <dc:description/>
  <cp:lastModifiedBy>Katie Chynoweth</cp:lastModifiedBy>
  <cp:revision>1</cp:revision>
  <dcterms:created xsi:type="dcterms:W3CDTF">2016-04-29T19:56:00Z</dcterms:created>
  <dcterms:modified xsi:type="dcterms:W3CDTF">2016-04-29T19:57:00Z</dcterms:modified>
</cp:coreProperties>
</file>