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D221" w14:textId="77777777" w:rsidR="002E4A26" w:rsidRDefault="002E4A26" w:rsidP="002E4A26">
      <w:pPr>
        <w:pStyle w:val="Heading2"/>
      </w:pPr>
      <w:bookmarkStart w:id="0" w:name="_Hlk97823675"/>
      <w:r>
        <w:t>Activity 1: No Sew Blankets</w:t>
      </w:r>
    </w:p>
    <w:bookmarkEnd w:id="0"/>
    <w:p w14:paraId="52AC2CCB" w14:textId="77777777" w:rsidR="002E4A26" w:rsidRDefault="002E4A26" w:rsidP="002E4A26">
      <w:r>
        <w:t xml:space="preserve">Animal shelters are always in needs of blankets for bedding. This is perfect project to donate to your local animal shelter. You could also donate it to a homeless shelter. They also make great gifts for friends, family, or your family pet. </w:t>
      </w:r>
    </w:p>
    <w:p w14:paraId="323F4016" w14:textId="77777777" w:rsidR="002E4A26" w:rsidRDefault="002E4A26" w:rsidP="002E4A26">
      <w:pPr>
        <w:spacing w:before="240"/>
      </w:pPr>
      <w:r>
        <w:t>You may need assistance to trim and cut the fabric as in the instructions, so this is a great project to do as with another person, such as family or a friend.</w:t>
      </w:r>
    </w:p>
    <w:p w14:paraId="3F8A6BC0" w14:textId="77777777" w:rsidR="002E4A26" w:rsidRDefault="002E4A26" w:rsidP="002E4A26">
      <w:pPr>
        <w:pStyle w:val="Heading3"/>
      </w:pPr>
      <w:r>
        <w:t>Materials and Supplies</w:t>
      </w:r>
    </w:p>
    <w:p w14:paraId="3C5483D6" w14:textId="77777777" w:rsidR="002E4A26" w:rsidRDefault="002E4A26" w:rsidP="002E4A26">
      <w:pPr>
        <w:pStyle w:val="ListParagraph"/>
        <w:numPr>
          <w:ilvl w:val="0"/>
          <w:numId w:val="1"/>
        </w:numPr>
      </w:pPr>
      <w:r>
        <w:t xml:space="preserve">fleece (two pieces per </w:t>
      </w:r>
      <w:proofErr w:type="gramStart"/>
      <w:r>
        <w:t>blanket)*</w:t>
      </w:r>
      <w:proofErr w:type="gramEnd"/>
    </w:p>
    <w:p w14:paraId="11526F7A" w14:textId="77777777" w:rsidR="002E4A26" w:rsidRDefault="002E4A26" w:rsidP="002E4A26">
      <w:pPr>
        <w:pStyle w:val="ListParagraph"/>
        <w:numPr>
          <w:ilvl w:val="0"/>
          <w:numId w:val="1"/>
        </w:numPr>
      </w:pPr>
      <w:r>
        <w:t>scissors</w:t>
      </w:r>
    </w:p>
    <w:p w14:paraId="228B60C8" w14:textId="77777777" w:rsidR="002E4A26" w:rsidRDefault="002E4A26" w:rsidP="002E4A26">
      <w:pPr>
        <w:pStyle w:val="ListParagraph"/>
        <w:numPr>
          <w:ilvl w:val="0"/>
          <w:numId w:val="1"/>
        </w:numPr>
      </w:pPr>
      <w:r>
        <w:t>ruler</w:t>
      </w:r>
    </w:p>
    <w:p w14:paraId="580C9ABE" w14:textId="77777777" w:rsidR="002E4A26" w:rsidRDefault="002E4A26" w:rsidP="002E4A26">
      <w:pPr>
        <w:pStyle w:val="ListParagraph"/>
        <w:numPr>
          <w:ilvl w:val="0"/>
          <w:numId w:val="1"/>
        </w:numPr>
      </w:pPr>
      <w:r>
        <w:t>fabric pen, pencil, marker, or chalk (just something washable to mark five inches)</w:t>
      </w:r>
    </w:p>
    <w:p w14:paraId="76994CCD" w14:textId="77777777" w:rsidR="002E4A26" w:rsidRDefault="002E4A26" w:rsidP="002E4A26">
      <w:pPr>
        <w:pStyle w:val="ListParagraph"/>
        <w:numPr>
          <w:ilvl w:val="0"/>
          <w:numId w:val="1"/>
        </w:numPr>
      </w:pPr>
      <w:r>
        <w:t>paper</w:t>
      </w:r>
    </w:p>
    <w:p w14:paraId="7224563F" w14:textId="77777777" w:rsidR="002E4A26" w:rsidRDefault="002E4A26" w:rsidP="002E4A26">
      <w:pPr>
        <w:spacing w:before="240"/>
      </w:pPr>
      <w:r>
        <w:t>*Note: Fleece typically comes 60-inches wide. Fabric is sold by the yard. You’ll need at least 2 yards for each piece. Try to get one solid and one pattern.</w:t>
      </w:r>
    </w:p>
    <w:p w14:paraId="770D9FCD" w14:textId="77777777" w:rsidR="002E4A26" w:rsidRDefault="002E4A26" w:rsidP="002E4A26">
      <w:pPr>
        <w:pStyle w:val="Heading3"/>
      </w:pPr>
      <w:r>
        <w:t>Instructions</w:t>
      </w:r>
    </w:p>
    <w:p w14:paraId="60B8717C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Line up the fabric pieces with the right (fuzzy) sides out.</w:t>
      </w:r>
    </w:p>
    <w:p w14:paraId="1EE67F2F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Trim as needed to make sure they are the same size.</w:t>
      </w:r>
    </w:p>
    <w:p w14:paraId="0BA9FF73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Using a piece of paper, ruler, and scissors, cut out a five-inch square to use as a guide.</w:t>
      </w:r>
    </w:p>
    <w:p w14:paraId="13B99C4C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Cut a five-inch square in each corner.</w:t>
      </w:r>
    </w:p>
    <w:p w14:paraId="52ADC7F4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Use a ruler and fabric pen to mark five inches in from each side of the fabric.</w:t>
      </w:r>
    </w:p>
    <w:p w14:paraId="6FDCCC41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 xml:space="preserve">Cut the fringe along all four sides, each piece a little wider than the width of your finger and five inches from the edge. </w:t>
      </w:r>
      <w:r>
        <w:lastRenderedPageBreak/>
        <w:t>(Make sure to cut through but pieces of fabric at the same time.)</w:t>
      </w:r>
    </w:p>
    <w:p w14:paraId="0494DA0B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With fringe pieces lined up, begin tying the knots. (You can use balloon knots, just like how you would tie a balloon; or just like you’re tying shoelaces, which is best for arthritic hands.)</w:t>
      </w:r>
    </w:p>
    <w:p w14:paraId="5D7D985C" w14:textId="77777777" w:rsidR="002E4A26" w:rsidRDefault="002E4A26" w:rsidP="002E4A26">
      <w:pPr>
        <w:pStyle w:val="ListParagraph"/>
        <w:numPr>
          <w:ilvl w:val="0"/>
          <w:numId w:val="2"/>
        </w:numPr>
      </w:pPr>
      <w:r>
        <w:t>Continue all around until the edges until the blanket is finished.</w:t>
      </w:r>
    </w:p>
    <w:p w14:paraId="5B17AAA3" w14:textId="364ADC63" w:rsidR="009A077D" w:rsidRDefault="002E4A26" w:rsidP="002E4A26">
      <w:r w:rsidRPr="00231300">
        <w:rPr>
          <w:sz w:val="28"/>
          <w:szCs w:val="18"/>
        </w:rPr>
        <w:t xml:space="preserve">Adapted from </w:t>
      </w:r>
      <w:hyperlink r:id="rId5" w:history="1">
        <w:proofErr w:type="spellStart"/>
        <w:r w:rsidRPr="00231300">
          <w:rPr>
            <w:rStyle w:val="Hyperlink"/>
            <w:sz w:val="28"/>
            <w:szCs w:val="18"/>
          </w:rPr>
          <w:t>bunycraft</w:t>
        </w:r>
        <w:proofErr w:type="spellEnd"/>
        <w:r w:rsidRPr="00231300">
          <w:rPr>
            <w:rStyle w:val="Hyperlink"/>
            <w:sz w:val="28"/>
            <w:szCs w:val="18"/>
          </w:rPr>
          <w:t xml:space="preserve"> via </w:t>
        </w:r>
        <w:proofErr w:type="spellStart"/>
        <w:r w:rsidRPr="00231300">
          <w:rPr>
            <w:rStyle w:val="Hyperlink"/>
            <w:sz w:val="28"/>
            <w:szCs w:val="18"/>
          </w:rPr>
          <w:t>Instructables</w:t>
        </w:r>
        <w:proofErr w:type="spellEnd"/>
      </w:hyperlink>
    </w:p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1E6E"/>
    <w:multiLevelType w:val="hybridMultilevel"/>
    <w:tmpl w:val="41D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33B"/>
    <w:multiLevelType w:val="hybridMultilevel"/>
    <w:tmpl w:val="E26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760">
    <w:abstractNumId w:val="0"/>
  </w:num>
  <w:num w:numId="2" w16cid:durableId="185599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26"/>
    <w:rsid w:val="002E4A26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B3AD"/>
  <w15:chartTrackingRefBased/>
  <w15:docId w15:val="{5C070159-4B17-4460-87B1-3F0A54B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26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2E4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ructables.com/No-Sew-Fleece-Blanket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1343</Characters>
  <Application>Microsoft Office Word</Application>
  <DocSecurity>0</DocSecurity>
  <Lines>39</Lines>
  <Paragraphs>28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2023-06-14T15:32:00Z</dcterms:created>
  <dcterms:modified xsi:type="dcterms:W3CDTF">2023-06-14T15:33:00Z</dcterms:modified>
</cp:coreProperties>
</file>