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3D99" w14:textId="7888D1B7" w:rsidR="00911074" w:rsidRPr="001E7875" w:rsidRDefault="000A1C41" w:rsidP="00F244D2">
      <w:pPr>
        <w:pStyle w:val="Titl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Talking Book </w:t>
      </w:r>
      <w:r w:rsidR="00911074" w:rsidRPr="001E7875">
        <w:rPr>
          <w:rFonts w:ascii="Arial" w:hAnsi="Arial" w:cs="Arial"/>
          <w:b/>
          <w:bCs/>
        </w:rPr>
        <w:t>S</w:t>
      </w:r>
      <w:r w:rsidR="001E7875" w:rsidRPr="001E7875">
        <w:rPr>
          <w:rFonts w:ascii="Arial" w:hAnsi="Arial" w:cs="Arial"/>
          <w:b/>
          <w:bCs/>
        </w:rPr>
        <w:t>ummer Reading Program</w:t>
      </w:r>
    </w:p>
    <w:p w14:paraId="249C3061" w14:textId="606652A1" w:rsidR="00911074" w:rsidRDefault="00911074" w:rsidP="00F244D2">
      <w:pPr>
        <w:pStyle w:val="Title"/>
        <w:jc w:val="center"/>
        <w:rPr>
          <w:rFonts w:ascii="Arial" w:hAnsi="Arial" w:cs="Arial"/>
        </w:rPr>
      </w:pPr>
    </w:p>
    <w:p w14:paraId="25502A03" w14:textId="77777777" w:rsidR="001E7875" w:rsidRPr="001E7875" w:rsidRDefault="00773164" w:rsidP="00F244D2">
      <w:pPr>
        <w:pStyle w:val="Title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1E7875">
        <w:rPr>
          <w:rFonts w:ascii="Arial" w:hAnsi="Arial" w:cs="Arial"/>
          <w:b/>
          <w:bCs/>
        </w:rPr>
        <w:t>Oceans of Possibilities</w:t>
      </w:r>
    </w:p>
    <w:p w14:paraId="4B1A00E8" w14:textId="73F8A7F4" w:rsidR="007B5872" w:rsidRPr="002E5F00" w:rsidRDefault="001E7875" w:rsidP="00F244D2">
      <w:pPr>
        <w:pStyle w:val="Title"/>
        <w:jc w:val="center"/>
        <w:rPr>
          <w:rFonts w:ascii="Arial" w:hAnsi="Arial" w:cs="Arial"/>
        </w:rPr>
      </w:pPr>
      <w:r w:rsidRPr="0091107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2E34B97" wp14:editId="54D7C04A">
            <wp:extent cx="552450" cy="552450"/>
            <wp:effectExtent l="0" t="0" r="0" b="0"/>
            <wp:docPr id="14" name="Graphic 14" descr="Wav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Wav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E85D" w14:textId="237D83DD" w:rsidR="00F244D2" w:rsidRPr="001E7875" w:rsidRDefault="00186938" w:rsidP="00B15E48">
      <w:pPr>
        <w:pStyle w:val="Heading1"/>
        <w:jc w:val="center"/>
        <w:rPr>
          <w:rFonts w:ascii="Arial" w:hAnsi="Arial" w:cs="Arial"/>
          <w:color w:val="auto"/>
          <w:sz w:val="40"/>
          <w:szCs w:val="40"/>
        </w:rPr>
      </w:pPr>
      <w:r w:rsidRPr="001E7875">
        <w:rPr>
          <w:rFonts w:ascii="Arial" w:hAnsi="Arial" w:cs="Arial"/>
          <w:color w:val="auto"/>
          <w:sz w:val="40"/>
          <w:szCs w:val="40"/>
        </w:rPr>
        <w:t xml:space="preserve">Join the summer fun with the annual </w:t>
      </w:r>
    </w:p>
    <w:p w14:paraId="7842EC64" w14:textId="39782561" w:rsidR="00911074" w:rsidRPr="00911074" w:rsidRDefault="00B15E48" w:rsidP="00911074">
      <w:pPr>
        <w:pStyle w:val="Heading1"/>
        <w:jc w:val="center"/>
        <w:rPr>
          <w:rFonts w:ascii="Arial" w:hAnsi="Arial" w:cs="Arial"/>
          <w:color w:val="auto"/>
        </w:rPr>
      </w:pPr>
      <w:r w:rsidRPr="000A1C41">
        <w:rPr>
          <w:rFonts w:ascii="Arial" w:hAnsi="Arial" w:cs="Arial"/>
          <w:b/>
          <w:bCs/>
          <w:color w:val="auto"/>
          <w:sz w:val="40"/>
          <w:szCs w:val="40"/>
        </w:rPr>
        <w:t xml:space="preserve">Talking </w:t>
      </w:r>
      <w:r w:rsidR="00186938" w:rsidRPr="000A1C41">
        <w:rPr>
          <w:rFonts w:ascii="Arial" w:hAnsi="Arial" w:cs="Arial"/>
          <w:b/>
          <w:bCs/>
          <w:color w:val="auto"/>
          <w:sz w:val="40"/>
          <w:szCs w:val="40"/>
        </w:rPr>
        <w:t>Book &amp; Large Print</w:t>
      </w:r>
      <w:r w:rsidR="00186938" w:rsidRPr="001E7875">
        <w:rPr>
          <w:rFonts w:ascii="Arial" w:hAnsi="Arial" w:cs="Arial"/>
          <w:color w:val="auto"/>
          <w:sz w:val="40"/>
          <w:szCs w:val="40"/>
        </w:rPr>
        <w:t xml:space="preserve"> summer reading program</w:t>
      </w:r>
      <w:r w:rsidR="00911074" w:rsidRPr="001E7875">
        <w:rPr>
          <w:rFonts w:ascii="Arial" w:hAnsi="Arial" w:cs="Arial"/>
          <w:color w:val="auto"/>
          <w:sz w:val="40"/>
          <w:szCs w:val="40"/>
        </w:rPr>
        <w:t>!</w:t>
      </w:r>
      <w:r w:rsidR="00453C02">
        <w:rPr>
          <w:rFonts w:ascii="Arial" w:hAnsi="Arial" w:cs="Arial"/>
          <w:color w:val="auto"/>
        </w:rPr>
        <w:br/>
      </w:r>
    </w:p>
    <w:p w14:paraId="2C33215C" w14:textId="46CE7468" w:rsidR="008C6CD9" w:rsidRPr="00911074" w:rsidRDefault="00716505" w:rsidP="00716505">
      <w:pPr>
        <w:tabs>
          <w:tab w:val="center" w:pos="1230"/>
        </w:tabs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11548E4" wp14:editId="289A022F">
            <wp:extent cx="485775" cy="485775"/>
            <wp:effectExtent l="0" t="0" r="9525" b="0"/>
            <wp:docPr id="17" name="Graphic 17" descr="Clownfi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Clownfish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DB0" w:rsidRPr="0091107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338062E" wp14:editId="703C98D1">
            <wp:extent cx="542925" cy="542925"/>
            <wp:effectExtent l="0" t="0" r="0" b="9525"/>
            <wp:docPr id="10" name="Graphic 10" descr="Seawe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eaweed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DB0" w:rsidRPr="0091107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2599320" wp14:editId="1B4E06AE">
            <wp:extent cx="533400" cy="533400"/>
            <wp:effectExtent l="0" t="0" r="0" b="0"/>
            <wp:docPr id="11" name="Graphic 11" descr="Seahor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eahors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875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5460E06" wp14:editId="0675C55D">
            <wp:extent cx="523875" cy="523875"/>
            <wp:effectExtent l="0" t="0" r="9525" b="9525"/>
            <wp:docPr id="15" name="Graphic 15" descr="Seawe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eawee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7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7954A680" wp14:editId="3F846BD8">
            <wp:extent cx="457200" cy="457200"/>
            <wp:effectExtent l="0" t="0" r="0" b="0"/>
            <wp:docPr id="8" name="Graphic 8" descr="Fi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Fish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16E59" w14:textId="613DACCD" w:rsidR="00091ADC" w:rsidRPr="00ED1627" w:rsidRDefault="00A065D2" w:rsidP="00A065D2">
      <w:pPr>
        <w:rPr>
          <w:rFonts w:ascii="Arial" w:hAnsi="Arial" w:cs="Arial"/>
          <w:sz w:val="16"/>
          <w:szCs w:val="16"/>
        </w:rPr>
      </w:pPr>
      <w:r w:rsidRPr="004E0292">
        <w:rPr>
          <w:rStyle w:val="Heading2Char"/>
          <w:rFonts w:ascii="Arial" w:hAnsi="Arial" w:cs="Arial"/>
          <w:b/>
          <w:bCs/>
          <w:color w:val="auto"/>
          <w:sz w:val="44"/>
          <w:szCs w:val="44"/>
        </w:rPr>
        <w:t>Who’s eligible</w:t>
      </w:r>
      <w:r w:rsidRPr="004E0292">
        <w:rPr>
          <w:rStyle w:val="Heading2Char"/>
          <w:rFonts w:ascii="Arial" w:hAnsi="Arial" w:cs="Arial"/>
          <w:color w:val="auto"/>
          <w:sz w:val="44"/>
          <w:szCs w:val="44"/>
        </w:rPr>
        <w:t>:</w:t>
      </w:r>
      <w:r w:rsidRPr="004E0292">
        <w:rPr>
          <w:rFonts w:ascii="Arial" w:hAnsi="Arial" w:cs="Arial"/>
          <w:sz w:val="44"/>
          <w:szCs w:val="44"/>
        </w:rPr>
        <w:t xml:space="preserve"> </w:t>
      </w:r>
      <w:r w:rsidR="0006236A" w:rsidRPr="004E0292">
        <w:rPr>
          <w:rFonts w:ascii="Arial" w:hAnsi="Arial" w:cs="Arial"/>
          <w:sz w:val="44"/>
          <w:szCs w:val="44"/>
        </w:rPr>
        <w:t>Kids from birth through high school</w:t>
      </w:r>
      <w:r w:rsidR="00ED1627">
        <w:rPr>
          <w:rFonts w:ascii="Arial" w:hAnsi="Arial" w:cs="Arial"/>
          <w:sz w:val="16"/>
          <w:szCs w:val="16"/>
        </w:rPr>
        <w:br/>
      </w:r>
    </w:p>
    <w:p w14:paraId="10895BA5" w14:textId="462BFFFF" w:rsidR="0006236A" w:rsidRPr="00ED1627" w:rsidRDefault="0006236A" w:rsidP="00A065D2">
      <w:pPr>
        <w:rPr>
          <w:rFonts w:ascii="Arial" w:hAnsi="Arial" w:cs="Arial"/>
          <w:sz w:val="16"/>
          <w:szCs w:val="16"/>
        </w:rPr>
      </w:pPr>
      <w:r w:rsidRPr="004E0292">
        <w:rPr>
          <w:rStyle w:val="Heading2Char"/>
          <w:rFonts w:ascii="Arial" w:hAnsi="Arial" w:cs="Arial"/>
          <w:b/>
          <w:bCs/>
          <w:color w:val="auto"/>
          <w:sz w:val="44"/>
          <w:szCs w:val="44"/>
        </w:rPr>
        <w:t>When</w:t>
      </w:r>
      <w:r w:rsidRPr="004E0292">
        <w:rPr>
          <w:rStyle w:val="Heading2Char"/>
          <w:rFonts w:ascii="Arial" w:hAnsi="Arial" w:cs="Arial"/>
          <w:color w:val="auto"/>
          <w:sz w:val="44"/>
          <w:szCs w:val="44"/>
        </w:rPr>
        <w:t>:</w:t>
      </w:r>
      <w:r w:rsidRPr="004E0292">
        <w:rPr>
          <w:rFonts w:ascii="Arial" w:hAnsi="Arial" w:cs="Arial"/>
          <w:sz w:val="44"/>
          <w:szCs w:val="44"/>
        </w:rPr>
        <w:t xml:space="preserve"> </w:t>
      </w:r>
      <w:r w:rsidR="00D62B9A" w:rsidRPr="004E0292">
        <w:rPr>
          <w:rFonts w:ascii="Arial" w:hAnsi="Arial" w:cs="Arial"/>
          <w:sz w:val="44"/>
          <w:szCs w:val="44"/>
        </w:rPr>
        <w:t>Monday, July 11th – Saturday, August 20</w:t>
      </w:r>
      <w:r w:rsidR="00A718C3" w:rsidRPr="00ED1627">
        <w:rPr>
          <w:rFonts w:ascii="Arial" w:hAnsi="Arial" w:cs="Arial"/>
          <w:sz w:val="44"/>
          <w:szCs w:val="44"/>
          <w:vertAlign w:val="superscript"/>
        </w:rPr>
        <w:t>th</w:t>
      </w:r>
      <w:r w:rsidR="00ED1627">
        <w:rPr>
          <w:rFonts w:ascii="Arial" w:hAnsi="Arial" w:cs="Arial"/>
          <w:sz w:val="16"/>
          <w:szCs w:val="16"/>
        </w:rPr>
        <w:br/>
      </w:r>
    </w:p>
    <w:p w14:paraId="100CFFA3" w14:textId="1E82E306" w:rsidR="002E0A3B" w:rsidRPr="00ED1627" w:rsidRDefault="002E0A3B" w:rsidP="00A065D2">
      <w:pPr>
        <w:rPr>
          <w:rFonts w:ascii="Arial" w:hAnsi="Arial" w:cs="Arial"/>
          <w:sz w:val="16"/>
          <w:szCs w:val="16"/>
        </w:rPr>
      </w:pPr>
      <w:r w:rsidRPr="004E0292">
        <w:rPr>
          <w:rStyle w:val="Heading2Char"/>
          <w:rFonts w:ascii="Arial" w:hAnsi="Arial" w:cs="Arial"/>
          <w:b/>
          <w:bCs/>
          <w:color w:val="auto"/>
          <w:sz w:val="44"/>
          <w:szCs w:val="44"/>
        </w:rPr>
        <w:t>How to join</w:t>
      </w:r>
      <w:r w:rsidRPr="004E0292">
        <w:rPr>
          <w:rStyle w:val="Heading2Char"/>
          <w:rFonts w:ascii="Arial" w:hAnsi="Arial" w:cs="Arial"/>
          <w:color w:val="auto"/>
          <w:sz w:val="44"/>
          <w:szCs w:val="44"/>
        </w:rPr>
        <w:t>:</w:t>
      </w:r>
      <w:r w:rsidRPr="004E0292">
        <w:rPr>
          <w:rFonts w:ascii="Arial" w:hAnsi="Arial" w:cs="Arial"/>
          <w:sz w:val="44"/>
          <w:szCs w:val="44"/>
        </w:rPr>
        <w:t xml:space="preserve"> Call </w:t>
      </w:r>
      <w:r w:rsidR="00BF55A9" w:rsidRPr="004E0292">
        <w:rPr>
          <w:rFonts w:ascii="Arial" w:hAnsi="Arial" w:cs="Arial"/>
          <w:sz w:val="44"/>
          <w:szCs w:val="44"/>
        </w:rPr>
        <w:t>or email</w:t>
      </w:r>
      <w:r w:rsidR="00B910A6" w:rsidRPr="004E0292">
        <w:rPr>
          <w:rFonts w:ascii="Arial" w:hAnsi="Arial" w:cs="Arial"/>
          <w:sz w:val="44"/>
          <w:szCs w:val="44"/>
        </w:rPr>
        <w:t xml:space="preserve"> </w:t>
      </w:r>
      <w:r w:rsidRPr="004E0292">
        <w:rPr>
          <w:rFonts w:ascii="Arial" w:hAnsi="Arial" w:cs="Arial"/>
          <w:sz w:val="44"/>
          <w:szCs w:val="44"/>
        </w:rPr>
        <w:t xml:space="preserve">Sarah </w:t>
      </w:r>
      <w:r w:rsidR="005152CC" w:rsidRPr="004E0292">
        <w:rPr>
          <w:rFonts w:ascii="Arial" w:hAnsi="Arial" w:cs="Arial"/>
          <w:sz w:val="44"/>
          <w:szCs w:val="44"/>
        </w:rPr>
        <w:t>at the Maine State Library</w:t>
      </w:r>
      <w:r w:rsidR="00BF55A9" w:rsidRPr="004E0292">
        <w:rPr>
          <w:rFonts w:ascii="Arial" w:hAnsi="Arial" w:cs="Arial"/>
          <w:sz w:val="44"/>
          <w:szCs w:val="44"/>
        </w:rPr>
        <w:t>: (207)</w:t>
      </w:r>
      <w:r w:rsidR="005673AA">
        <w:rPr>
          <w:rFonts w:ascii="Arial" w:hAnsi="Arial" w:cs="Arial"/>
          <w:sz w:val="44"/>
          <w:szCs w:val="44"/>
        </w:rPr>
        <w:t xml:space="preserve"> </w:t>
      </w:r>
      <w:r w:rsidR="00BF55A9" w:rsidRPr="004E0292">
        <w:rPr>
          <w:rFonts w:ascii="Arial" w:hAnsi="Arial" w:cs="Arial"/>
          <w:sz w:val="44"/>
          <w:szCs w:val="44"/>
        </w:rPr>
        <w:t xml:space="preserve">287-1957 </w:t>
      </w:r>
      <w:r w:rsidR="00B91CF5" w:rsidRPr="004E0292">
        <w:rPr>
          <w:rFonts w:ascii="Arial" w:hAnsi="Arial" w:cs="Arial"/>
          <w:sz w:val="44"/>
          <w:szCs w:val="44"/>
        </w:rPr>
        <w:t>or sarah.d.duggan@maine.gov</w:t>
      </w:r>
      <w:r w:rsidR="00154103" w:rsidRPr="004E0292">
        <w:rPr>
          <w:rFonts w:ascii="Arial" w:hAnsi="Arial" w:cs="Arial"/>
          <w:sz w:val="44"/>
          <w:szCs w:val="44"/>
        </w:rPr>
        <w:t xml:space="preserve"> </w:t>
      </w:r>
      <w:r w:rsidR="00ED1627">
        <w:rPr>
          <w:rFonts w:ascii="Arial" w:hAnsi="Arial" w:cs="Arial"/>
          <w:sz w:val="16"/>
          <w:szCs w:val="16"/>
        </w:rPr>
        <w:br/>
      </w:r>
    </w:p>
    <w:p w14:paraId="41E69399" w14:textId="20169CD0" w:rsidR="00F244D2" w:rsidRPr="004E0292" w:rsidRDefault="005673AA" w:rsidP="00F244D2">
      <w:pPr>
        <w:rPr>
          <w:rFonts w:ascii="Arial" w:hAnsi="Arial" w:cs="Arial"/>
          <w:sz w:val="44"/>
          <w:szCs w:val="44"/>
        </w:rPr>
      </w:pPr>
      <w:r>
        <w:rPr>
          <w:rFonts w:ascii="Arial" w:eastAsiaTheme="majorEastAsia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A4514" wp14:editId="4809E201">
                <wp:simplePos x="0" y="0"/>
                <wp:positionH relativeFrom="margin">
                  <wp:align>left</wp:align>
                </wp:positionH>
                <wp:positionV relativeFrom="paragraph">
                  <wp:posOffset>1063625</wp:posOffset>
                </wp:positionV>
                <wp:extent cx="6829425" cy="19050"/>
                <wp:effectExtent l="0" t="0" r="28575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A7BBD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3.75pt" to="537.7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41509" w:rsidRPr="004E0292">
        <w:rPr>
          <w:rStyle w:val="Heading2Char"/>
          <w:rFonts w:ascii="Arial" w:hAnsi="Arial" w:cs="Arial"/>
          <w:b/>
          <w:bCs/>
          <w:color w:val="auto"/>
          <w:sz w:val="44"/>
          <w:szCs w:val="44"/>
        </w:rPr>
        <w:t>Where</w:t>
      </w:r>
      <w:r w:rsidR="00557D97" w:rsidRPr="004E0292">
        <w:rPr>
          <w:rStyle w:val="Heading2Char"/>
          <w:rFonts w:ascii="Arial" w:hAnsi="Arial" w:cs="Arial"/>
          <w:color w:val="auto"/>
          <w:sz w:val="44"/>
          <w:szCs w:val="44"/>
        </w:rPr>
        <w:t>:</w:t>
      </w:r>
      <w:r w:rsidR="00557D97" w:rsidRPr="004E0292">
        <w:rPr>
          <w:rFonts w:ascii="Arial" w:hAnsi="Arial" w:cs="Arial"/>
          <w:sz w:val="44"/>
          <w:szCs w:val="44"/>
        </w:rPr>
        <w:t xml:space="preserve"> Wherever you are! Just </w:t>
      </w:r>
      <w:r w:rsidR="00826E49" w:rsidRPr="004E0292">
        <w:rPr>
          <w:rFonts w:ascii="Arial" w:hAnsi="Arial" w:cs="Arial"/>
          <w:sz w:val="44"/>
          <w:szCs w:val="44"/>
        </w:rPr>
        <w:t>pick a reading goal (mi</w:t>
      </w:r>
      <w:r w:rsidR="002010B6" w:rsidRPr="004E0292">
        <w:rPr>
          <w:rFonts w:ascii="Arial" w:hAnsi="Arial" w:cs="Arial"/>
          <w:sz w:val="44"/>
          <w:szCs w:val="44"/>
        </w:rPr>
        <w:t xml:space="preserve">nimum of three books) </w:t>
      </w:r>
      <w:r w:rsidR="00E61667" w:rsidRPr="004E0292">
        <w:rPr>
          <w:rFonts w:ascii="Arial" w:hAnsi="Arial" w:cs="Arial"/>
          <w:sz w:val="44"/>
          <w:szCs w:val="44"/>
        </w:rPr>
        <w:t>to receive crafts, prizes, and more!</w:t>
      </w:r>
    </w:p>
    <w:p w14:paraId="435F332C" w14:textId="23339CA9" w:rsidR="00ED3633" w:rsidRDefault="00ED3633" w:rsidP="00F244D2">
      <w:pPr>
        <w:rPr>
          <w:rFonts w:ascii="Arial" w:hAnsi="Arial" w:cs="Arial"/>
          <w:sz w:val="36"/>
          <w:szCs w:val="36"/>
        </w:rPr>
      </w:pPr>
      <w:r w:rsidRPr="004E029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119CCDC" wp14:editId="0E0DD3C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847725" cy="1058545"/>
            <wp:effectExtent l="0" t="0" r="9525" b="8255"/>
            <wp:wrapSquare wrapText="bothSides"/>
            <wp:docPr id="3" name="Picture 3" descr="Maine State Library Talking Boo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ine State Library Talking Books log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3092" w14:textId="05BF9E96" w:rsidR="00ED3633" w:rsidRDefault="002E5F00" w:rsidP="00F244D2">
      <w:pPr>
        <w:rPr>
          <w:rFonts w:ascii="Arial" w:hAnsi="Arial" w:cs="Arial"/>
          <w:sz w:val="36"/>
          <w:szCs w:val="36"/>
        </w:rPr>
      </w:pPr>
      <w:r w:rsidRPr="004E0292">
        <w:rPr>
          <w:rFonts w:ascii="Arial" w:hAnsi="Arial" w:cs="Arial"/>
          <w:sz w:val="36"/>
          <w:szCs w:val="36"/>
        </w:rPr>
        <w:t xml:space="preserve">Talking Books: Special format library materials for people </w:t>
      </w:r>
      <w:r w:rsidR="008178ED">
        <w:rPr>
          <w:rFonts w:ascii="Arial" w:hAnsi="Arial" w:cs="Arial"/>
          <w:sz w:val="36"/>
          <w:szCs w:val="36"/>
        </w:rPr>
        <w:t xml:space="preserve">    </w:t>
      </w:r>
      <w:r w:rsidRPr="004E0292">
        <w:rPr>
          <w:rFonts w:ascii="Arial" w:hAnsi="Arial" w:cs="Arial"/>
          <w:sz w:val="36"/>
          <w:szCs w:val="36"/>
        </w:rPr>
        <w:t>who are blind, visually impaired, or print disabled.</w:t>
      </w:r>
    </w:p>
    <w:p w14:paraId="511B4DE0" w14:textId="0405F539" w:rsidR="002E5F00" w:rsidRPr="00ED1627" w:rsidRDefault="00ED1627" w:rsidP="00F244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6235AF3D" w14:textId="77777777" w:rsidR="00774DF9" w:rsidRDefault="002E5F00" w:rsidP="007E0E3D">
      <w:pPr>
        <w:rPr>
          <w:rFonts w:ascii="Arial" w:hAnsi="Arial" w:cs="Arial"/>
          <w:sz w:val="28"/>
          <w:szCs w:val="28"/>
        </w:rPr>
      </w:pPr>
      <w:r w:rsidRPr="004E0292">
        <w:rPr>
          <w:rFonts w:ascii="Arial" w:hAnsi="Arial" w:cs="Arial"/>
          <w:sz w:val="28"/>
          <w:szCs w:val="28"/>
        </w:rPr>
        <w:t>These programs are supported by federal LSTA funds through grants</w:t>
      </w:r>
      <w:r w:rsidR="0059481C" w:rsidRPr="004E0292">
        <w:rPr>
          <w:rFonts w:ascii="Arial" w:hAnsi="Arial" w:cs="Arial"/>
          <w:sz w:val="28"/>
          <w:szCs w:val="28"/>
        </w:rPr>
        <w:t xml:space="preserve"> from the Institute of Museum and Library Services, administered </w:t>
      </w:r>
      <w:r w:rsidR="00DA6543">
        <w:rPr>
          <w:rFonts w:ascii="Arial" w:hAnsi="Arial" w:cs="Arial"/>
          <w:sz w:val="28"/>
          <w:szCs w:val="28"/>
        </w:rPr>
        <w:t>by</w:t>
      </w:r>
      <w:r w:rsidR="0059481C" w:rsidRPr="004E0292">
        <w:rPr>
          <w:rFonts w:ascii="Arial" w:hAnsi="Arial" w:cs="Arial"/>
          <w:sz w:val="28"/>
          <w:szCs w:val="28"/>
        </w:rPr>
        <w:t xml:space="preserve"> the</w:t>
      </w:r>
      <w:r w:rsidR="00DA6543">
        <w:rPr>
          <w:rFonts w:ascii="Arial" w:hAnsi="Arial" w:cs="Arial"/>
          <w:sz w:val="28"/>
          <w:szCs w:val="28"/>
        </w:rPr>
        <w:t xml:space="preserve"> </w:t>
      </w:r>
      <w:r w:rsidR="0059481C" w:rsidRPr="004E0292">
        <w:rPr>
          <w:rFonts w:ascii="Arial" w:hAnsi="Arial" w:cs="Arial"/>
          <w:sz w:val="28"/>
          <w:szCs w:val="28"/>
        </w:rPr>
        <w:t>Maine State Library.</w:t>
      </w:r>
    </w:p>
    <w:p w14:paraId="0248875D" w14:textId="12B91A61" w:rsidR="007E0E3D" w:rsidRPr="00204D46" w:rsidRDefault="007E0E3D" w:rsidP="007E0E3D">
      <w:pPr>
        <w:rPr>
          <w:rFonts w:ascii="Arial" w:hAnsi="Arial" w:cs="Arial"/>
          <w:sz w:val="28"/>
          <w:szCs w:val="28"/>
        </w:rPr>
      </w:pPr>
      <w:r w:rsidRPr="00CA51A2">
        <w:rPr>
          <w:rFonts w:ascii="Arial Black" w:hAnsi="Arial Black"/>
          <w:sz w:val="40"/>
          <w:szCs w:val="40"/>
        </w:rPr>
        <w:lastRenderedPageBreak/>
        <w:t>Oceans of Possibilities – Suggested Reading List</w:t>
      </w:r>
    </w:p>
    <w:p w14:paraId="337DB694" w14:textId="573D5FDE" w:rsidR="007E0E3D" w:rsidRPr="00441635" w:rsidRDefault="007E0E3D" w:rsidP="007E0E3D">
      <w:pPr>
        <w:rPr>
          <w:b/>
          <w:bCs/>
          <w:sz w:val="28"/>
          <w:szCs w:val="28"/>
          <w:u w:val="single"/>
        </w:rPr>
      </w:pPr>
      <w:r w:rsidRPr="004416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7FF93A71" wp14:editId="1743FBB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38150" cy="438150"/>
            <wp:effectExtent l="0" t="0" r="0" b="0"/>
            <wp:wrapThrough wrapText="bothSides">
              <wp:wrapPolygon edited="0">
                <wp:start x="9391" y="0"/>
                <wp:lineTo x="1878" y="7513"/>
                <wp:lineTo x="0" y="11270"/>
                <wp:lineTo x="1878" y="16904"/>
                <wp:lineTo x="7513" y="20661"/>
                <wp:lineTo x="11270" y="20661"/>
                <wp:lineTo x="11270" y="16904"/>
                <wp:lineTo x="19722" y="12209"/>
                <wp:lineTo x="19722" y="4696"/>
                <wp:lineTo x="14087" y="0"/>
                <wp:lineTo x="9391" y="0"/>
              </wp:wrapPolygon>
            </wp:wrapThrough>
            <wp:docPr id="1" name="Graphic 1" descr="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hal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635">
        <w:rPr>
          <w:b/>
          <w:bCs/>
          <w:sz w:val="28"/>
          <w:szCs w:val="28"/>
          <w:u w:val="single"/>
        </w:rPr>
        <w:t>EARLY READERS</w:t>
      </w:r>
    </w:p>
    <w:p w14:paraId="7E018FB4" w14:textId="77777777" w:rsidR="00F64EF2" w:rsidRPr="00441635" w:rsidRDefault="004532A9" w:rsidP="007E0E3D">
      <w:pPr>
        <w:rPr>
          <w:sz w:val="28"/>
          <w:szCs w:val="28"/>
        </w:rPr>
      </w:pPr>
      <w:r w:rsidRPr="00441635">
        <w:rPr>
          <w:sz w:val="28"/>
          <w:szCs w:val="28"/>
        </w:rPr>
        <w:t xml:space="preserve">    </w:t>
      </w:r>
    </w:p>
    <w:p w14:paraId="5951B5BB" w14:textId="77777777" w:rsidR="003C5998" w:rsidRPr="00441635" w:rsidRDefault="002E3825" w:rsidP="003C5998">
      <w:pPr>
        <w:rPr>
          <w:sz w:val="28"/>
          <w:szCs w:val="28"/>
        </w:rPr>
      </w:pPr>
      <w:r w:rsidRPr="00441635">
        <w:rPr>
          <w:b/>
          <w:bCs/>
          <w:sz w:val="28"/>
          <w:szCs w:val="28"/>
        </w:rPr>
        <w:t>(</w:t>
      </w:r>
      <w:r w:rsidR="004532A9" w:rsidRPr="00441635">
        <w:rPr>
          <w:b/>
          <w:bCs/>
          <w:sz w:val="28"/>
          <w:szCs w:val="28"/>
        </w:rPr>
        <w:t xml:space="preserve">DB </w:t>
      </w:r>
      <w:r w:rsidR="00814641" w:rsidRPr="00441635">
        <w:rPr>
          <w:b/>
          <w:bCs/>
          <w:sz w:val="28"/>
          <w:szCs w:val="28"/>
        </w:rPr>
        <w:t>91498</w:t>
      </w:r>
      <w:r w:rsidRPr="00441635">
        <w:rPr>
          <w:b/>
          <w:bCs/>
          <w:sz w:val="28"/>
          <w:szCs w:val="28"/>
        </w:rPr>
        <w:t>)</w:t>
      </w:r>
      <w:r w:rsidR="005C6107" w:rsidRPr="00441635">
        <w:rPr>
          <w:b/>
          <w:bCs/>
          <w:sz w:val="28"/>
          <w:szCs w:val="28"/>
        </w:rPr>
        <w:t xml:space="preserve"> </w:t>
      </w:r>
      <w:r w:rsidR="006148FC" w:rsidRPr="00441635">
        <w:rPr>
          <w:i/>
          <w:iCs/>
          <w:sz w:val="28"/>
          <w:szCs w:val="28"/>
        </w:rPr>
        <w:t xml:space="preserve">Shark Lady: </w:t>
      </w:r>
      <w:r w:rsidR="003F7743" w:rsidRPr="00441635">
        <w:rPr>
          <w:i/>
          <w:iCs/>
          <w:sz w:val="28"/>
          <w:szCs w:val="28"/>
        </w:rPr>
        <w:t>The True Story of How Eugenie Clark Became the Ocean’s</w:t>
      </w:r>
      <w:r w:rsidR="004B289E" w:rsidRPr="00441635">
        <w:rPr>
          <w:i/>
          <w:iCs/>
          <w:sz w:val="28"/>
          <w:szCs w:val="28"/>
        </w:rPr>
        <w:t xml:space="preserve"> Most </w:t>
      </w:r>
      <w:r w:rsidR="00F64EF2" w:rsidRPr="00441635">
        <w:rPr>
          <w:i/>
          <w:iCs/>
          <w:sz w:val="28"/>
          <w:szCs w:val="28"/>
        </w:rPr>
        <w:t xml:space="preserve">   </w:t>
      </w:r>
      <w:r w:rsidR="004B289E" w:rsidRPr="00441635">
        <w:rPr>
          <w:i/>
          <w:iCs/>
          <w:sz w:val="28"/>
          <w:szCs w:val="28"/>
        </w:rPr>
        <w:t>Fearless Scientist</w:t>
      </w:r>
      <w:r w:rsidR="004B289E" w:rsidRPr="00441635">
        <w:rPr>
          <w:b/>
          <w:bCs/>
          <w:i/>
          <w:iCs/>
          <w:sz w:val="28"/>
          <w:szCs w:val="28"/>
        </w:rPr>
        <w:t xml:space="preserve"> </w:t>
      </w:r>
      <w:r w:rsidR="004B289E" w:rsidRPr="00441635">
        <w:rPr>
          <w:sz w:val="28"/>
          <w:szCs w:val="28"/>
        </w:rPr>
        <w:t xml:space="preserve">by </w:t>
      </w:r>
      <w:r w:rsidR="00507796" w:rsidRPr="00441635">
        <w:rPr>
          <w:sz w:val="28"/>
          <w:szCs w:val="28"/>
        </w:rPr>
        <w:t xml:space="preserve">Jess Keating and Marta Alvarez </w:t>
      </w:r>
      <w:proofErr w:type="spellStart"/>
      <w:r w:rsidR="00507796" w:rsidRPr="00441635">
        <w:rPr>
          <w:sz w:val="28"/>
          <w:szCs w:val="28"/>
        </w:rPr>
        <w:t>Mig</w:t>
      </w:r>
      <w:r w:rsidR="00F64EF2" w:rsidRPr="00441635">
        <w:rPr>
          <w:sz w:val="28"/>
          <w:szCs w:val="28"/>
        </w:rPr>
        <w:t>uens</w:t>
      </w:r>
      <w:proofErr w:type="spellEnd"/>
      <w:r w:rsidR="00F56B5C" w:rsidRPr="00441635">
        <w:rPr>
          <w:sz w:val="28"/>
          <w:szCs w:val="28"/>
        </w:rPr>
        <w:t>, Non-fiction</w:t>
      </w:r>
    </w:p>
    <w:p w14:paraId="2DFE0312" w14:textId="1E450807" w:rsidR="003C5998" w:rsidRPr="00441635" w:rsidRDefault="003C5998" w:rsidP="003C5998">
      <w:pPr>
        <w:rPr>
          <w:b/>
          <w:bCs/>
          <w:sz w:val="28"/>
          <w:szCs w:val="28"/>
        </w:rPr>
      </w:pPr>
      <w:r w:rsidRPr="00441635">
        <w:rPr>
          <w:b/>
          <w:bCs/>
          <w:sz w:val="28"/>
          <w:szCs w:val="28"/>
        </w:rPr>
        <w:t xml:space="preserve">(DB 93180) </w:t>
      </w:r>
      <w:r w:rsidRPr="00441635">
        <w:rPr>
          <w:i/>
          <w:iCs/>
          <w:sz w:val="28"/>
          <w:szCs w:val="28"/>
        </w:rPr>
        <w:t xml:space="preserve">Otis and Will Discover the Deep </w:t>
      </w:r>
      <w:r w:rsidRPr="00441635">
        <w:rPr>
          <w:sz w:val="28"/>
          <w:szCs w:val="28"/>
        </w:rPr>
        <w:t>by Barb Rosenstock and Katherine Roy, Non-fiction</w:t>
      </w:r>
    </w:p>
    <w:p w14:paraId="74F2B2BA" w14:textId="77777777" w:rsidR="0083673F" w:rsidRPr="009B76B3" w:rsidRDefault="0083673F" w:rsidP="0083673F">
      <w:pPr>
        <w:rPr>
          <w:sz w:val="28"/>
          <w:szCs w:val="28"/>
        </w:rPr>
      </w:pPr>
      <w:r w:rsidRPr="005F43C9">
        <w:rPr>
          <w:b/>
          <w:bCs/>
          <w:sz w:val="28"/>
          <w:szCs w:val="28"/>
        </w:rPr>
        <w:t>(DB 85250)</w:t>
      </w:r>
      <w:r>
        <w:rPr>
          <w:sz w:val="28"/>
          <w:szCs w:val="28"/>
        </w:rPr>
        <w:t xml:space="preserve"> </w:t>
      </w:r>
      <w:r w:rsidRPr="005F43C9">
        <w:rPr>
          <w:i/>
          <w:iCs/>
          <w:sz w:val="28"/>
          <w:szCs w:val="28"/>
        </w:rPr>
        <w:t>Solving the Puzzle Under the Sea: Marie Tharp Maps the Ocean Floor</w:t>
      </w:r>
      <w:r>
        <w:rPr>
          <w:i/>
          <w:iCs/>
          <w:sz w:val="28"/>
          <w:szCs w:val="28"/>
        </w:rPr>
        <w:t xml:space="preserve"> </w:t>
      </w:r>
      <w:r w:rsidRPr="009B76B3">
        <w:rPr>
          <w:sz w:val="28"/>
          <w:szCs w:val="28"/>
        </w:rPr>
        <w:t>by</w:t>
      </w:r>
      <w:r>
        <w:rPr>
          <w:sz w:val="28"/>
          <w:szCs w:val="28"/>
        </w:rPr>
        <w:t xml:space="preserve"> Robert Burleigh and Raul Colon, </w:t>
      </w:r>
      <w:proofErr w:type="gramStart"/>
      <w:r>
        <w:rPr>
          <w:sz w:val="28"/>
          <w:szCs w:val="28"/>
        </w:rPr>
        <w:t>Non Fiction</w:t>
      </w:r>
      <w:proofErr w:type="gramEnd"/>
    </w:p>
    <w:p w14:paraId="78D223A8" w14:textId="58D9C74C" w:rsidR="007E0E3D" w:rsidRPr="00441635" w:rsidRDefault="000F3E68" w:rsidP="007E0E3D">
      <w:pPr>
        <w:rPr>
          <w:sz w:val="28"/>
          <w:szCs w:val="28"/>
        </w:rPr>
      </w:pPr>
      <w:r w:rsidRPr="00441635">
        <w:rPr>
          <w:b/>
          <w:bCs/>
          <w:sz w:val="28"/>
          <w:szCs w:val="28"/>
        </w:rPr>
        <w:t xml:space="preserve">(DB </w:t>
      </w:r>
      <w:r w:rsidR="00B96EF7" w:rsidRPr="00441635">
        <w:rPr>
          <w:b/>
          <w:bCs/>
          <w:sz w:val="28"/>
          <w:szCs w:val="28"/>
        </w:rPr>
        <w:t>34063)</w:t>
      </w:r>
      <w:r w:rsidR="00F56B5C" w:rsidRPr="00441635">
        <w:rPr>
          <w:b/>
          <w:bCs/>
          <w:sz w:val="28"/>
          <w:szCs w:val="28"/>
        </w:rPr>
        <w:t xml:space="preserve"> </w:t>
      </w:r>
      <w:r w:rsidR="004671A9" w:rsidRPr="00441635">
        <w:rPr>
          <w:i/>
          <w:iCs/>
          <w:sz w:val="28"/>
          <w:szCs w:val="28"/>
        </w:rPr>
        <w:t>The Little Red Lighthouse and the Great Gray Bridge</w:t>
      </w:r>
      <w:r w:rsidR="00BA7AAB" w:rsidRPr="00441635">
        <w:rPr>
          <w:b/>
          <w:bCs/>
          <w:sz w:val="28"/>
          <w:szCs w:val="28"/>
        </w:rPr>
        <w:t xml:space="preserve"> </w:t>
      </w:r>
      <w:r w:rsidR="00BA7AAB" w:rsidRPr="00441635">
        <w:rPr>
          <w:sz w:val="28"/>
          <w:szCs w:val="28"/>
        </w:rPr>
        <w:t xml:space="preserve">by </w:t>
      </w:r>
      <w:r w:rsidR="00D9399F" w:rsidRPr="00441635">
        <w:rPr>
          <w:sz w:val="28"/>
          <w:szCs w:val="28"/>
        </w:rPr>
        <w:t>Hildegarde Swift and Lynd War</w:t>
      </w:r>
      <w:r w:rsidR="00126111" w:rsidRPr="00441635">
        <w:rPr>
          <w:sz w:val="28"/>
          <w:szCs w:val="28"/>
        </w:rPr>
        <w:t>d</w:t>
      </w:r>
      <w:r w:rsidR="00D92B1C" w:rsidRPr="00441635">
        <w:rPr>
          <w:sz w:val="28"/>
          <w:szCs w:val="28"/>
        </w:rPr>
        <w:t>, Fiction</w:t>
      </w:r>
    </w:p>
    <w:p w14:paraId="3E8839CA" w14:textId="77777777" w:rsidR="007E0E3D" w:rsidRPr="009B76B3" w:rsidRDefault="007E0E3D" w:rsidP="007E0E3D">
      <w:pPr>
        <w:rPr>
          <w:sz w:val="28"/>
          <w:szCs w:val="28"/>
        </w:rPr>
      </w:pPr>
      <w:r w:rsidRPr="0044163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261C35EF" wp14:editId="234DC9D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42925" cy="542925"/>
            <wp:effectExtent l="0" t="0" r="0" b="9525"/>
            <wp:wrapTight wrapText="bothSides">
              <wp:wrapPolygon edited="0">
                <wp:start x="2274" y="0"/>
                <wp:lineTo x="1516" y="3032"/>
                <wp:lineTo x="2274" y="13642"/>
                <wp:lineTo x="4547" y="19705"/>
                <wp:lineTo x="6063" y="21221"/>
                <wp:lineTo x="15158" y="21221"/>
                <wp:lineTo x="16674" y="19705"/>
                <wp:lineTo x="19705" y="15158"/>
                <wp:lineTo x="19705" y="3032"/>
                <wp:lineTo x="18947" y="0"/>
                <wp:lineTo x="2274" y="0"/>
              </wp:wrapPolygon>
            </wp:wrapTight>
            <wp:docPr id="6" name="Graphic 6" descr="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rab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635">
        <w:rPr>
          <w:b/>
          <w:bCs/>
          <w:sz w:val="28"/>
          <w:szCs w:val="28"/>
          <w:u w:val="single"/>
        </w:rPr>
        <w:t xml:space="preserve">JUVENILE READERS </w:t>
      </w:r>
    </w:p>
    <w:p w14:paraId="0B1DC6AA" w14:textId="1A217068" w:rsidR="007E0E3D" w:rsidRPr="00441635" w:rsidRDefault="007E0E3D" w:rsidP="007E0E3D">
      <w:pPr>
        <w:rPr>
          <w:sz w:val="28"/>
          <w:szCs w:val="28"/>
        </w:rPr>
      </w:pPr>
    </w:p>
    <w:p w14:paraId="3ED2A180" w14:textId="378B6B78" w:rsidR="00D92B1C" w:rsidRDefault="00357E19" w:rsidP="007E0E3D">
      <w:pPr>
        <w:rPr>
          <w:sz w:val="28"/>
          <w:szCs w:val="28"/>
        </w:rPr>
      </w:pPr>
      <w:r w:rsidRPr="00441635">
        <w:rPr>
          <w:b/>
          <w:bCs/>
          <w:sz w:val="28"/>
          <w:szCs w:val="28"/>
        </w:rPr>
        <w:t xml:space="preserve">(DB </w:t>
      </w:r>
      <w:r w:rsidR="00324BC1" w:rsidRPr="00441635">
        <w:rPr>
          <w:b/>
          <w:bCs/>
          <w:sz w:val="28"/>
          <w:szCs w:val="28"/>
        </w:rPr>
        <w:t xml:space="preserve">95958) </w:t>
      </w:r>
      <w:r w:rsidR="00324BC1" w:rsidRPr="00441635">
        <w:rPr>
          <w:i/>
          <w:iCs/>
          <w:sz w:val="28"/>
          <w:szCs w:val="28"/>
        </w:rPr>
        <w:t>What a Waste: Trash, Recycling</w:t>
      </w:r>
      <w:r w:rsidR="00357140" w:rsidRPr="00441635">
        <w:rPr>
          <w:i/>
          <w:iCs/>
          <w:sz w:val="28"/>
          <w:szCs w:val="28"/>
        </w:rPr>
        <w:t>, and Protecting our Planet</w:t>
      </w:r>
      <w:r w:rsidR="00357140" w:rsidRPr="00441635">
        <w:rPr>
          <w:b/>
          <w:bCs/>
          <w:sz w:val="28"/>
          <w:szCs w:val="28"/>
        </w:rPr>
        <w:t xml:space="preserve"> </w:t>
      </w:r>
      <w:r w:rsidR="00357140" w:rsidRPr="00441635">
        <w:rPr>
          <w:sz w:val="28"/>
          <w:szCs w:val="28"/>
        </w:rPr>
        <w:t>by Jess French</w:t>
      </w:r>
      <w:r w:rsidR="009427CD" w:rsidRPr="00441635">
        <w:rPr>
          <w:sz w:val="28"/>
          <w:szCs w:val="28"/>
        </w:rPr>
        <w:t>, Non-fiction</w:t>
      </w:r>
    </w:p>
    <w:p w14:paraId="7AA6AAEA" w14:textId="6745F494" w:rsidR="00F64166" w:rsidRPr="00441635" w:rsidRDefault="001C676E" w:rsidP="007E0E3D">
      <w:pPr>
        <w:rPr>
          <w:sz w:val="28"/>
          <w:szCs w:val="28"/>
        </w:rPr>
      </w:pPr>
      <w:r w:rsidRPr="00204D46">
        <w:rPr>
          <w:b/>
          <w:bCs/>
          <w:sz w:val="28"/>
          <w:szCs w:val="28"/>
        </w:rPr>
        <w:t xml:space="preserve">(DB </w:t>
      </w:r>
      <w:r w:rsidR="00194426" w:rsidRPr="00204D46">
        <w:rPr>
          <w:b/>
          <w:bCs/>
          <w:sz w:val="28"/>
          <w:szCs w:val="28"/>
        </w:rPr>
        <w:t>70483)</w:t>
      </w:r>
      <w:r w:rsidR="00194426">
        <w:rPr>
          <w:sz w:val="28"/>
          <w:szCs w:val="28"/>
        </w:rPr>
        <w:t xml:space="preserve"> </w:t>
      </w:r>
      <w:r w:rsidR="00194426" w:rsidRPr="00204D46">
        <w:rPr>
          <w:i/>
          <w:iCs/>
          <w:sz w:val="28"/>
          <w:szCs w:val="28"/>
        </w:rPr>
        <w:t xml:space="preserve">Odd and the Frost Giants by Neil </w:t>
      </w:r>
      <w:proofErr w:type="spellStart"/>
      <w:r w:rsidR="00194426" w:rsidRPr="00204D46">
        <w:rPr>
          <w:i/>
          <w:iCs/>
          <w:sz w:val="28"/>
          <w:szCs w:val="28"/>
        </w:rPr>
        <w:t>Gaiman</w:t>
      </w:r>
      <w:proofErr w:type="spellEnd"/>
      <w:r w:rsidR="00194426" w:rsidRPr="00204D46">
        <w:rPr>
          <w:i/>
          <w:iCs/>
          <w:sz w:val="28"/>
          <w:szCs w:val="28"/>
        </w:rPr>
        <w:t>,</w:t>
      </w:r>
      <w:r w:rsidR="00194426">
        <w:rPr>
          <w:sz w:val="28"/>
          <w:szCs w:val="28"/>
        </w:rPr>
        <w:t xml:space="preserve"> </w:t>
      </w:r>
      <w:r w:rsidR="00204D46">
        <w:rPr>
          <w:sz w:val="28"/>
          <w:szCs w:val="28"/>
        </w:rPr>
        <w:t>Fiction</w:t>
      </w:r>
    </w:p>
    <w:p w14:paraId="0FE21116" w14:textId="64C428F6" w:rsidR="00126111" w:rsidRPr="00441635" w:rsidRDefault="00E37BB8" w:rsidP="007E0E3D">
      <w:pPr>
        <w:rPr>
          <w:sz w:val="28"/>
          <w:szCs w:val="28"/>
        </w:rPr>
      </w:pPr>
      <w:r w:rsidRPr="00441635">
        <w:rPr>
          <w:b/>
          <w:bCs/>
          <w:sz w:val="28"/>
          <w:szCs w:val="28"/>
        </w:rPr>
        <w:t>(</w:t>
      </w:r>
      <w:r w:rsidR="00BA34CC" w:rsidRPr="00441635">
        <w:rPr>
          <w:b/>
          <w:bCs/>
          <w:sz w:val="28"/>
          <w:szCs w:val="28"/>
        </w:rPr>
        <w:t xml:space="preserve">DB 51900, DB </w:t>
      </w:r>
      <w:r w:rsidR="00862422" w:rsidRPr="00441635">
        <w:rPr>
          <w:b/>
          <w:bCs/>
          <w:sz w:val="28"/>
          <w:szCs w:val="28"/>
        </w:rPr>
        <w:t>560</w:t>
      </w:r>
      <w:r w:rsidR="00C57A11" w:rsidRPr="00441635">
        <w:rPr>
          <w:b/>
          <w:bCs/>
          <w:sz w:val="28"/>
          <w:szCs w:val="28"/>
        </w:rPr>
        <w:t xml:space="preserve">68, DB 64187) </w:t>
      </w:r>
      <w:r w:rsidR="00C57A11" w:rsidRPr="00441635">
        <w:rPr>
          <w:i/>
          <w:iCs/>
          <w:sz w:val="28"/>
          <w:szCs w:val="28"/>
        </w:rPr>
        <w:t>The Cast</w:t>
      </w:r>
      <w:r w:rsidR="00B82856" w:rsidRPr="00441635">
        <w:rPr>
          <w:i/>
          <w:iCs/>
          <w:sz w:val="28"/>
          <w:szCs w:val="28"/>
        </w:rPr>
        <w:t>aways of the Flying Dutchman</w:t>
      </w:r>
      <w:r w:rsidR="00B82856" w:rsidRPr="00441635">
        <w:rPr>
          <w:sz w:val="28"/>
          <w:szCs w:val="28"/>
        </w:rPr>
        <w:t xml:space="preserve"> series by </w:t>
      </w:r>
      <w:r w:rsidR="00D92B1C" w:rsidRPr="00441635">
        <w:rPr>
          <w:sz w:val="28"/>
          <w:szCs w:val="28"/>
        </w:rPr>
        <w:t>Brian Jacques, Fiction</w:t>
      </w:r>
    </w:p>
    <w:p w14:paraId="105B17CA" w14:textId="5DA3CE98" w:rsidR="007E0E3D" w:rsidRPr="00441635" w:rsidRDefault="00DA5D91" w:rsidP="007E0E3D">
      <w:pPr>
        <w:rPr>
          <w:sz w:val="28"/>
          <w:szCs w:val="28"/>
        </w:rPr>
      </w:pPr>
      <w:r w:rsidRPr="00441635">
        <w:rPr>
          <w:b/>
          <w:bCs/>
          <w:sz w:val="28"/>
          <w:szCs w:val="28"/>
        </w:rPr>
        <w:t xml:space="preserve">(DB </w:t>
      </w:r>
      <w:r w:rsidR="00C61DAC" w:rsidRPr="00441635">
        <w:rPr>
          <w:b/>
          <w:bCs/>
          <w:sz w:val="28"/>
          <w:szCs w:val="28"/>
        </w:rPr>
        <w:t xml:space="preserve">63443, DB 64659, </w:t>
      </w:r>
      <w:r w:rsidR="00D41365" w:rsidRPr="00441635">
        <w:rPr>
          <w:b/>
          <w:bCs/>
          <w:sz w:val="28"/>
          <w:szCs w:val="28"/>
        </w:rPr>
        <w:t xml:space="preserve">65245, DB 67158, </w:t>
      </w:r>
      <w:r w:rsidR="00FE76AF" w:rsidRPr="00441635">
        <w:rPr>
          <w:b/>
          <w:bCs/>
          <w:sz w:val="28"/>
          <w:szCs w:val="28"/>
        </w:rPr>
        <w:t>DB 69015</w:t>
      </w:r>
      <w:r w:rsidR="00FE76AF" w:rsidRPr="00441635">
        <w:rPr>
          <w:sz w:val="28"/>
          <w:szCs w:val="28"/>
        </w:rPr>
        <w:t>)</w:t>
      </w:r>
      <w:r w:rsidR="00FE76AF" w:rsidRPr="00441635">
        <w:rPr>
          <w:i/>
          <w:iCs/>
          <w:sz w:val="28"/>
          <w:szCs w:val="28"/>
        </w:rPr>
        <w:t xml:space="preserve"> Percy Jackson and the Olympians </w:t>
      </w:r>
      <w:r w:rsidR="00C02A20" w:rsidRPr="00441635">
        <w:rPr>
          <w:i/>
          <w:iCs/>
          <w:sz w:val="28"/>
          <w:szCs w:val="28"/>
        </w:rPr>
        <w:t>series by Rick Riordan</w:t>
      </w:r>
      <w:r w:rsidR="00C02A20" w:rsidRPr="00441635">
        <w:rPr>
          <w:sz w:val="28"/>
          <w:szCs w:val="28"/>
        </w:rPr>
        <w:t>, Fiction</w:t>
      </w:r>
    </w:p>
    <w:p w14:paraId="11AC646C" w14:textId="03767D4F" w:rsidR="007E0E3D" w:rsidRPr="00441635" w:rsidRDefault="007E0E3D" w:rsidP="007E0E3D">
      <w:pPr>
        <w:rPr>
          <w:b/>
          <w:bCs/>
          <w:sz w:val="28"/>
          <w:szCs w:val="28"/>
          <w:u w:val="single"/>
        </w:rPr>
      </w:pPr>
      <w:r w:rsidRPr="0044163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4644C1" wp14:editId="74C88AA9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95300" cy="495300"/>
            <wp:effectExtent l="0" t="0" r="0" b="0"/>
            <wp:wrapThrough wrapText="bothSides">
              <wp:wrapPolygon edited="0">
                <wp:start x="7477" y="831"/>
                <wp:lineTo x="1662" y="4985"/>
                <wp:lineTo x="831" y="11631"/>
                <wp:lineTo x="3323" y="16615"/>
                <wp:lineTo x="9138" y="19938"/>
                <wp:lineTo x="12462" y="19938"/>
                <wp:lineTo x="17446" y="16615"/>
                <wp:lineTo x="19938" y="11631"/>
                <wp:lineTo x="19108" y="4985"/>
                <wp:lineTo x="13292" y="831"/>
                <wp:lineTo x="7477" y="831"/>
              </wp:wrapPolygon>
            </wp:wrapThrough>
            <wp:docPr id="7" name="Graphic 7" descr="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hell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635">
        <w:rPr>
          <w:sz w:val="28"/>
          <w:szCs w:val="28"/>
        </w:rPr>
        <w:t xml:space="preserve">  </w:t>
      </w:r>
      <w:r w:rsidRPr="00441635">
        <w:rPr>
          <w:b/>
          <w:bCs/>
          <w:sz w:val="28"/>
          <w:szCs w:val="28"/>
          <w:u w:val="single"/>
        </w:rPr>
        <w:t>YOUNG ADULT READERS</w:t>
      </w:r>
    </w:p>
    <w:p w14:paraId="73B1ECBA" w14:textId="0BD3A225" w:rsidR="00300892" w:rsidRPr="00441635" w:rsidRDefault="00300892" w:rsidP="007E0E3D">
      <w:pPr>
        <w:rPr>
          <w:b/>
          <w:bCs/>
          <w:sz w:val="28"/>
          <w:szCs w:val="28"/>
          <w:u w:val="single"/>
        </w:rPr>
      </w:pPr>
    </w:p>
    <w:p w14:paraId="5100219C" w14:textId="1239CE2B" w:rsidR="00300892" w:rsidRPr="00441635" w:rsidRDefault="0029515B" w:rsidP="007E0E3D">
      <w:pPr>
        <w:rPr>
          <w:sz w:val="28"/>
          <w:szCs w:val="28"/>
        </w:rPr>
      </w:pPr>
      <w:r w:rsidRPr="00441635">
        <w:rPr>
          <w:b/>
          <w:bCs/>
          <w:sz w:val="28"/>
          <w:szCs w:val="28"/>
        </w:rPr>
        <w:t>(DB 18</w:t>
      </w:r>
      <w:r w:rsidR="00DD3377" w:rsidRPr="00441635">
        <w:rPr>
          <w:b/>
          <w:bCs/>
          <w:sz w:val="28"/>
          <w:szCs w:val="28"/>
        </w:rPr>
        <w:t xml:space="preserve">521) </w:t>
      </w:r>
      <w:r w:rsidR="00DD3377" w:rsidRPr="00441635">
        <w:rPr>
          <w:i/>
          <w:iCs/>
          <w:sz w:val="28"/>
          <w:szCs w:val="28"/>
        </w:rPr>
        <w:t>The Sea Around Us</w:t>
      </w:r>
      <w:r w:rsidR="00DD3377" w:rsidRPr="00441635">
        <w:rPr>
          <w:sz w:val="28"/>
          <w:szCs w:val="28"/>
        </w:rPr>
        <w:t xml:space="preserve"> by Rachel Carson</w:t>
      </w:r>
      <w:r w:rsidR="00684D49" w:rsidRPr="00441635">
        <w:rPr>
          <w:sz w:val="28"/>
          <w:szCs w:val="28"/>
        </w:rPr>
        <w:t>, Non-fiction</w:t>
      </w:r>
    </w:p>
    <w:p w14:paraId="4EA6F10E" w14:textId="142E6F59" w:rsidR="00684D49" w:rsidRPr="00441635" w:rsidRDefault="00F97EBB" w:rsidP="007E0E3D">
      <w:pPr>
        <w:rPr>
          <w:sz w:val="28"/>
          <w:szCs w:val="28"/>
        </w:rPr>
      </w:pPr>
      <w:r w:rsidRPr="00441635">
        <w:rPr>
          <w:b/>
          <w:bCs/>
          <w:sz w:val="28"/>
          <w:szCs w:val="28"/>
        </w:rPr>
        <w:t xml:space="preserve">(DB </w:t>
      </w:r>
      <w:r w:rsidR="000621DB" w:rsidRPr="00441635">
        <w:rPr>
          <w:b/>
          <w:bCs/>
          <w:sz w:val="28"/>
          <w:szCs w:val="28"/>
        </w:rPr>
        <w:t>102634)</w:t>
      </w:r>
      <w:r w:rsidR="000621DB" w:rsidRPr="00441635">
        <w:rPr>
          <w:sz w:val="28"/>
          <w:szCs w:val="28"/>
        </w:rPr>
        <w:t xml:space="preserve"> </w:t>
      </w:r>
      <w:r w:rsidR="000621DB" w:rsidRPr="00441635">
        <w:rPr>
          <w:i/>
          <w:iCs/>
          <w:sz w:val="28"/>
          <w:szCs w:val="28"/>
        </w:rPr>
        <w:t>How to Change Everything</w:t>
      </w:r>
      <w:r w:rsidR="009D65DB" w:rsidRPr="00441635">
        <w:rPr>
          <w:i/>
          <w:iCs/>
          <w:sz w:val="28"/>
          <w:szCs w:val="28"/>
        </w:rPr>
        <w:t>: The Young Human’s Guide to Protecting the Planet and Each Other</w:t>
      </w:r>
      <w:r w:rsidR="00202661" w:rsidRPr="00441635">
        <w:rPr>
          <w:sz w:val="28"/>
          <w:szCs w:val="28"/>
        </w:rPr>
        <w:t xml:space="preserve"> by Naomi Klein and Rebecca </w:t>
      </w:r>
      <w:proofErr w:type="spellStart"/>
      <w:r w:rsidR="00202661" w:rsidRPr="00441635">
        <w:rPr>
          <w:sz w:val="28"/>
          <w:szCs w:val="28"/>
        </w:rPr>
        <w:t>Stefoff</w:t>
      </w:r>
      <w:proofErr w:type="spellEnd"/>
      <w:r w:rsidR="00202661" w:rsidRPr="00441635">
        <w:rPr>
          <w:sz w:val="28"/>
          <w:szCs w:val="28"/>
        </w:rPr>
        <w:t>, Non-fiction</w:t>
      </w:r>
    </w:p>
    <w:p w14:paraId="54727499" w14:textId="4EBA866F" w:rsidR="007F244F" w:rsidRPr="00441635" w:rsidRDefault="00710E9A" w:rsidP="007E0E3D">
      <w:pPr>
        <w:rPr>
          <w:b/>
          <w:bCs/>
          <w:sz w:val="28"/>
          <w:szCs w:val="28"/>
        </w:rPr>
      </w:pPr>
      <w:r w:rsidRPr="00441635">
        <w:rPr>
          <w:b/>
          <w:bCs/>
          <w:sz w:val="28"/>
          <w:szCs w:val="28"/>
        </w:rPr>
        <w:t>(DB 96100)</w:t>
      </w:r>
      <w:r w:rsidRPr="00441635">
        <w:rPr>
          <w:sz w:val="28"/>
          <w:szCs w:val="28"/>
        </w:rPr>
        <w:t xml:space="preserve"> </w:t>
      </w:r>
      <w:r w:rsidRPr="00441635">
        <w:rPr>
          <w:i/>
          <w:iCs/>
          <w:sz w:val="28"/>
          <w:szCs w:val="28"/>
        </w:rPr>
        <w:t>The Last Voyage of Poe B</w:t>
      </w:r>
      <w:r w:rsidR="00DA07D7" w:rsidRPr="00441635">
        <w:rPr>
          <w:i/>
          <w:iCs/>
          <w:sz w:val="28"/>
          <w:szCs w:val="28"/>
        </w:rPr>
        <w:t>lythe</w:t>
      </w:r>
      <w:r w:rsidR="00DA07D7" w:rsidRPr="00441635">
        <w:rPr>
          <w:sz w:val="28"/>
          <w:szCs w:val="28"/>
        </w:rPr>
        <w:t xml:space="preserve"> by Ally </w:t>
      </w:r>
      <w:proofErr w:type="spellStart"/>
      <w:r w:rsidR="00DA07D7" w:rsidRPr="00441635">
        <w:rPr>
          <w:sz w:val="28"/>
          <w:szCs w:val="28"/>
        </w:rPr>
        <w:t>Condie</w:t>
      </w:r>
      <w:proofErr w:type="spellEnd"/>
      <w:r w:rsidR="00DA07D7" w:rsidRPr="00441635">
        <w:rPr>
          <w:sz w:val="28"/>
          <w:szCs w:val="28"/>
        </w:rPr>
        <w:t>, Fiction</w:t>
      </w:r>
    </w:p>
    <w:p w14:paraId="1D953404" w14:textId="4540BC08" w:rsidR="007E0E3D" w:rsidRDefault="00A47E52" w:rsidP="007E0E3D">
      <w:pPr>
        <w:rPr>
          <w:sz w:val="28"/>
          <w:szCs w:val="28"/>
        </w:rPr>
      </w:pPr>
      <w:r w:rsidRPr="00A4307C">
        <w:rPr>
          <w:b/>
          <w:bCs/>
          <w:sz w:val="28"/>
          <w:szCs w:val="28"/>
        </w:rPr>
        <w:t xml:space="preserve">(DB </w:t>
      </w:r>
      <w:r w:rsidR="00080F8C" w:rsidRPr="00A4307C">
        <w:rPr>
          <w:b/>
          <w:bCs/>
          <w:sz w:val="28"/>
          <w:szCs w:val="28"/>
        </w:rPr>
        <w:t>100195)</w:t>
      </w:r>
      <w:r w:rsidR="00080F8C">
        <w:rPr>
          <w:sz w:val="28"/>
          <w:szCs w:val="28"/>
        </w:rPr>
        <w:t xml:space="preserve"> </w:t>
      </w:r>
      <w:r w:rsidR="00080F8C" w:rsidRPr="00A4307C">
        <w:rPr>
          <w:i/>
          <w:iCs/>
          <w:sz w:val="28"/>
          <w:szCs w:val="28"/>
        </w:rPr>
        <w:t>A Song Below Water</w:t>
      </w:r>
      <w:r w:rsidR="00080F8C">
        <w:rPr>
          <w:sz w:val="28"/>
          <w:szCs w:val="28"/>
        </w:rPr>
        <w:t xml:space="preserve"> by Bethany</w:t>
      </w:r>
      <w:r w:rsidR="00A4307C">
        <w:rPr>
          <w:sz w:val="28"/>
          <w:szCs w:val="28"/>
        </w:rPr>
        <w:t xml:space="preserve"> Morrow, Fiction</w:t>
      </w:r>
    </w:p>
    <w:p w14:paraId="55A0E3D1" w14:textId="05BD8B6E" w:rsidR="0071039A" w:rsidRPr="0071039A" w:rsidRDefault="0071039A">
      <w:pPr>
        <w:rPr>
          <w:sz w:val="36"/>
          <w:szCs w:val="36"/>
        </w:rPr>
      </w:pPr>
    </w:p>
    <w:sectPr w:rsidR="0071039A" w:rsidRPr="0071039A" w:rsidSect="00C04D57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7FF3" w14:textId="77777777" w:rsidR="005D4A42" w:rsidRDefault="005D4A42" w:rsidP="00F10CE7">
      <w:pPr>
        <w:spacing w:after="0" w:line="240" w:lineRule="auto"/>
      </w:pPr>
      <w:r>
        <w:separator/>
      </w:r>
    </w:p>
  </w:endnote>
  <w:endnote w:type="continuationSeparator" w:id="0">
    <w:p w14:paraId="627553E2" w14:textId="77777777" w:rsidR="005D4A42" w:rsidRDefault="005D4A42" w:rsidP="00F1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2847" w14:textId="77777777" w:rsidR="005D4A42" w:rsidRDefault="005D4A42" w:rsidP="00F10CE7">
      <w:pPr>
        <w:spacing w:after="0" w:line="240" w:lineRule="auto"/>
      </w:pPr>
      <w:r>
        <w:separator/>
      </w:r>
    </w:p>
  </w:footnote>
  <w:footnote w:type="continuationSeparator" w:id="0">
    <w:p w14:paraId="19902BBE" w14:textId="77777777" w:rsidR="005D4A42" w:rsidRDefault="005D4A42" w:rsidP="00F1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9A0F" w14:textId="17E4FBC7" w:rsidR="00F10CE7" w:rsidRDefault="00F10CE7">
    <w:pPr>
      <w:pStyle w:val="Header"/>
    </w:pPr>
  </w:p>
  <w:p w14:paraId="469BC0E8" w14:textId="77777777" w:rsidR="00F10CE7" w:rsidRDefault="00F10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9A"/>
    <w:rsid w:val="000123BA"/>
    <w:rsid w:val="00052A57"/>
    <w:rsid w:val="000621DB"/>
    <w:rsid w:val="0006236A"/>
    <w:rsid w:val="00080F8C"/>
    <w:rsid w:val="00091ADC"/>
    <w:rsid w:val="000A1C41"/>
    <w:rsid w:val="000F3E68"/>
    <w:rsid w:val="00126111"/>
    <w:rsid w:val="0013106C"/>
    <w:rsid w:val="001471D8"/>
    <w:rsid w:val="00154103"/>
    <w:rsid w:val="00186938"/>
    <w:rsid w:val="00194426"/>
    <w:rsid w:val="001C676E"/>
    <w:rsid w:val="001E7875"/>
    <w:rsid w:val="002010B6"/>
    <w:rsid w:val="00202661"/>
    <w:rsid w:val="00204D46"/>
    <w:rsid w:val="002213C0"/>
    <w:rsid w:val="00234287"/>
    <w:rsid w:val="0029515B"/>
    <w:rsid w:val="002B6DEE"/>
    <w:rsid w:val="002E0A3B"/>
    <w:rsid w:val="002E3825"/>
    <w:rsid w:val="002E5F00"/>
    <w:rsid w:val="00300892"/>
    <w:rsid w:val="00324BC1"/>
    <w:rsid w:val="00357140"/>
    <w:rsid w:val="00357E19"/>
    <w:rsid w:val="003C5998"/>
    <w:rsid w:val="003F06BA"/>
    <w:rsid w:val="003F7743"/>
    <w:rsid w:val="00441635"/>
    <w:rsid w:val="004532A9"/>
    <w:rsid w:val="00453C02"/>
    <w:rsid w:val="004671A9"/>
    <w:rsid w:val="00473992"/>
    <w:rsid w:val="004834C9"/>
    <w:rsid w:val="00487713"/>
    <w:rsid w:val="004B289E"/>
    <w:rsid w:val="004E0292"/>
    <w:rsid w:val="00507796"/>
    <w:rsid w:val="005152CC"/>
    <w:rsid w:val="00557D97"/>
    <w:rsid w:val="0056155C"/>
    <w:rsid w:val="005673AA"/>
    <w:rsid w:val="005811A7"/>
    <w:rsid w:val="0059481C"/>
    <w:rsid w:val="005C6107"/>
    <w:rsid w:val="005D4A42"/>
    <w:rsid w:val="005F43C9"/>
    <w:rsid w:val="006148FC"/>
    <w:rsid w:val="00634DB0"/>
    <w:rsid w:val="00641508"/>
    <w:rsid w:val="00656907"/>
    <w:rsid w:val="00684D49"/>
    <w:rsid w:val="0071039A"/>
    <w:rsid w:val="00710E9A"/>
    <w:rsid w:val="00716505"/>
    <w:rsid w:val="00750971"/>
    <w:rsid w:val="00773164"/>
    <w:rsid w:val="00774DF9"/>
    <w:rsid w:val="0078276A"/>
    <w:rsid w:val="007B4E20"/>
    <w:rsid w:val="007B5872"/>
    <w:rsid w:val="007E0E3D"/>
    <w:rsid w:val="007F244F"/>
    <w:rsid w:val="00814641"/>
    <w:rsid w:val="008178ED"/>
    <w:rsid w:val="008234A9"/>
    <w:rsid w:val="00826E49"/>
    <w:rsid w:val="0083673F"/>
    <w:rsid w:val="00862333"/>
    <w:rsid w:val="00862422"/>
    <w:rsid w:val="008A3746"/>
    <w:rsid w:val="008B23B4"/>
    <w:rsid w:val="008C6CD9"/>
    <w:rsid w:val="00911074"/>
    <w:rsid w:val="00911AB4"/>
    <w:rsid w:val="00941509"/>
    <w:rsid w:val="009427CD"/>
    <w:rsid w:val="0094469A"/>
    <w:rsid w:val="00966ACA"/>
    <w:rsid w:val="0098436E"/>
    <w:rsid w:val="009B76B3"/>
    <w:rsid w:val="009D65DB"/>
    <w:rsid w:val="00A01BDB"/>
    <w:rsid w:val="00A04682"/>
    <w:rsid w:val="00A065D2"/>
    <w:rsid w:val="00A4307C"/>
    <w:rsid w:val="00A47E52"/>
    <w:rsid w:val="00A718C3"/>
    <w:rsid w:val="00AD0582"/>
    <w:rsid w:val="00AF4A24"/>
    <w:rsid w:val="00B15E48"/>
    <w:rsid w:val="00B3240C"/>
    <w:rsid w:val="00B45FDB"/>
    <w:rsid w:val="00B70312"/>
    <w:rsid w:val="00B76594"/>
    <w:rsid w:val="00B82856"/>
    <w:rsid w:val="00B910A6"/>
    <w:rsid w:val="00B91CF5"/>
    <w:rsid w:val="00B96EF7"/>
    <w:rsid w:val="00BA1142"/>
    <w:rsid w:val="00BA34CC"/>
    <w:rsid w:val="00BA34D0"/>
    <w:rsid w:val="00BA7AAB"/>
    <w:rsid w:val="00BF55A9"/>
    <w:rsid w:val="00C02A20"/>
    <w:rsid w:val="00C04D57"/>
    <w:rsid w:val="00C25493"/>
    <w:rsid w:val="00C57A11"/>
    <w:rsid w:val="00C61DAC"/>
    <w:rsid w:val="00CA51A2"/>
    <w:rsid w:val="00D011D9"/>
    <w:rsid w:val="00D41365"/>
    <w:rsid w:val="00D62B9A"/>
    <w:rsid w:val="00D63735"/>
    <w:rsid w:val="00D92B1C"/>
    <w:rsid w:val="00D9399F"/>
    <w:rsid w:val="00DA07D7"/>
    <w:rsid w:val="00DA5D91"/>
    <w:rsid w:val="00DA6543"/>
    <w:rsid w:val="00DD3377"/>
    <w:rsid w:val="00E37BB8"/>
    <w:rsid w:val="00E520FA"/>
    <w:rsid w:val="00E61667"/>
    <w:rsid w:val="00ED1627"/>
    <w:rsid w:val="00ED3633"/>
    <w:rsid w:val="00F10CE7"/>
    <w:rsid w:val="00F244D2"/>
    <w:rsid w:val="00F56B5C"/>
    <w:rsid w:val="00F64166"/>
    <w:rsid w:val="00F64EF2"/>
    <w:rsid w:val="00F97EBB"/>
    <w:rsid w:val="00FC601A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E7DF"/>
  <w15:chartTrackingRefBased/>
  <w15:docId w15:val="{3E1C1B9F-EEF4-434B-8537-E2B3665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E7"/>
  </w:style>
  <w:style w:type="paragraph" w:styleId="Footer">
    <w:name w:val="footer"/>
    <w:basedOn w:val="Normal"/>
    <w:link w:val="FooterChar"/>
    <w:uiPriority w:val="99"/>
    <w:unhideWhenUsed/>
    <w:rsid w:val="00F1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E7"/>
  </w:style>
  <w:style w:type="paragraph" w:styleId="Title">
    <w:name w:val="Title"/>
    <w:basedOn w:val="Normal"/>
    <w:next w:val="Normal"/>
    <w:link w:val="TitleChar"/>
    <w:uiPriority w:val="10"/>
    <w:qFormat/>
    <w:rsid w:val="00F24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44D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2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4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sv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svg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5D0F-F291-40BE-9D7E-855DB0D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Sarah D</dc:creator>
  <cp:keywords/>
  <dc:description/>
  <cp:lastModifiedBy>Witte, Maggie [KSLIB]</cp:lastModifiedBy>
  <cp:revision>2</cp:revision>
  <cp:lastPrinted>2022-03-04T17:04:00Z</cp:lastPrinted>
  <dcterms:created xsi:type="dcterms:W3CDTF">2022-05-20T18:07:00Z</dcterms:created>
  <dcterms:modified xsi:type="dcterms:W3CDTF">2022-05-20T18:07:00Z</dcterms:modified>
</cp:coreProperties>
</file>