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232D8" w14:textId="77777777" w:rsidR="000A14EB" w:rsidRDefault="006678D7" w:rsidP="00D10630">
      <w:pPr>
        <w:pStyle w:val="body"/>
        <w:rPr>
          <w:noProof w:val="0"/>
        </w:rPr>
      </w:pPr>
      <w:bookmarkStart w:id="0" w:name="_GoBack"/>
      <w:bookmarkEnd w:id="0"/>
      <w:r>
        <w:drawing>
          <wp:anchor distT="0" distB="0" distL="114300" distR="114300" simplePos="0" relativeHeight="251660288" behindDoc="0" locked="0" layoutInCell="1" allowOverlap="1" wp14:anchorId="191DE754" wp14:editId="2B40367E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2474976" cy="451104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300_rgb_ltrh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976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2562D6" w14:textId="77777777" w:rsidR="000A14EB" w:rsidRDefault="000A14EB" w:rsidP="00D10630">
      <w:pPr>
        <w:pStyle w:val="body"/>
        <w:rPr>
          <w:noProof w:val="0"/>
        </w:rPr>
      </w:pPr>
    </w:p>
    <w:p w14:paraId="7A4D6176" w14:textId="77777777" w:rsidR="000A14EB" w:rsidRDefault="000A14EB" w:rsidP="00D10630">
      <w:pPr>
        <w:pStyle w:val="body"/>
        <w:rPr>
          <w:noProof w:val="0"/>
        </w:rPr>
      </w:pPr>
    </w:p>
    <w:p w14:paraId="29D25672" w14:textId="77777777" w:rsidR="00DA6F89" w:rsidRDefault="00DA6F89" w:rsidP="00D10630">
      <w:pPr>
        <w:pStyle w:val="body"/>
        <w:rPr>
          <w:noProof w:val="0"/>
        </w:rPr>
      </w:pPr>
    </w:p>
    <w:p w14:paraId="584BC228" w14:textId="15F2694C" w:rsidR="00DA6F89" w:rsidRDefault="00DA6F89" w:rsidP="00DA6F89">
      <w:pPr>
        <w:jc w:val="center"/>
        <w:rPr>
          <w:rFonts w:ascii="NewCenturySchlbk" w:hAnsi="NewCenturySchlbk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59699AB" wp14:editId="1C63B970">
                <wp:simplePos x="0" y="0"/>
                <wp:positionH relativeFrom="column">
                  <wp:posOffset>1386840</wp:posOffset>
                </wp:positionH>
                <wp:positionV relativeFrom="paragraph">
                  <wp:posOffset>163830</wp:posOffset>
                </wp:positionV>
                <wp:extent cx="3810000" cy="643890"/>
                <wp:effectExtent l="0" t="0" r="0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8A1EC" w14:textId="10B77644" w:rsidR="00DA6F89" w:rsidRPr="00DA6F89" w:rsidRDefault="00D7675C" w:rsidP="00DA6F89">
                            <w:pPr>
                              <w:pStyle w:val="Heading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At-Will Employee</w:t>
                            </w:r>
                            <w:r w:rsidR="00DA6F89" w:rsidRPr="00DA6F89">
                              <w:rPr>
                                <w:sz w:val="32"/>
                                <w:szCs w:val="32"/>
                              </w:rPr>
                              <w:t xml:space="preserve"> 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9.2pt;margin-top:12.9pt;width:300pt;height:5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" o:allowincell="f" stroked="f" strokecolor="blue">
                <v:textbox>
                  <w:txbxContent>
                    <w:p w14:paraId="4408A1EC" w14:textId="10B77644" w:rsidR="00DA6F89" w:rsidRPr="00DA6F89" w:rsidRDefault="00D7675C" w:rsidP="00DA6F89">
                      <w:pPr>
                        <w:pStyle w:val="Heading1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At-Will Employee</w:t>
                      </w:r>
                      <w:r w:rsidR="00DA6F89" w:rsidRPr="00DA6F89">
                        <w:rPr>
                          <w:sz w:val="32"/>
                          <w:szCs w:val="32"/>
                        </w:rPr>
                        <w:t xml:space="preserve"> Job 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646194" w14:textId="77777777" w:rsidR="00DA6F89" w:rsidRDefault="00DA6F89" w:rsidP="00DA6F89">
      <w:pPr>
        <w:pStyle w:val="Heading2"/>
      </w:pPr>
    </w:p>
    <w:p w14:paraId="3F005DEE" w14:textId="77777777" w:rsidR="00DA6F89" w:rsidRDefault="00DA6F89" w:rsidP="00DA6F89">
      <w:pPr>
        <w:pStyle w:val="Header"/>
        <w:tabs>
          <w:tab w:val="clear" w:pos="4320"/>
          <w:tab w:val="clear" w:pos="8640"/>
        </w:tabs>
        <w:rPr>
          <w:rFonts w:ascii="NewCenturySchlbk" w:hAnsi="NewCenturySchlbk"/>
        </w:rPr>
      </w:pPr>
    </w:p>
    <w:p w14:paraId="0C205459" w14:textId="77777777" w:rsidR="00DA6F89" w:rsidRDefault="00DA6F89" w:rsidP="00DA6F89">
      <w:pPr>
        <w:rPr>
          <w:rFonts w:ascii="NewCenturySchlbk" w:hAnsi="NewCenturySchlbk"/>
        </w:rPr>
      </w:pPr>
    </w:p>
    <w:p w14:paraId="4F50887D" w14:textId="77777777" w:rsidR="00DA6F89" w:rsidRDefault="00DA6F89" w:rsidP="00DA6F89">
      <w:pPr>
        <w:rPr>
          <w:rFonts w:ascii="NewCenturySchlbk" w:hAnsi="NewCenturySchlbk"/>
        </w:rPr>
      </w:pPr>
    </w:p>
    <w:p w14:paraId="5F90F90D" w14:textId="77777777" w:rsidR="00DA6F89" w:rsidRDefault="00DA6F89" w:rsidP="00DA6F89">
      <w:pPr>
        <w:rPr>
          <w:rFonts w:ascii="NewCenturySchlbk" w:hAnsi="NewCenturySchlbk"/>
        </w:rPr>
      </w:pPr>
    </w:p>
    <w:tbl>
      <w:tblPr>
        <w:tblW w:w="0" w:type="auto"/>
        <w:tblInd w:w="-342" w:type="dxa"/>
        <w:tblLayout w:type="fixed"/>
        <w:tblLook w:val="0000" w:firstRow="0" w:lastRow="0" w:firstColumn="0" w:lastColumn="0" w:noHBand="0" w:noVBand="0"/>
      </w:tblPr>
      <w:tblGrid>
        <w:gridCol w:w="990"/>
        <w:gridCol w:w="1440"/>
        <w:gridCol w:w="3060"/>
        <w:gridCol w:w="900"/>
        <w:gridCol w:w="1620"/>
        <w:gridCol w:w="1890"/>
        <w:gridCol w:w="18"/>
      </w:tblGrid>
      <w:tr w:rsidR="00DA6F89" w14:paraId="74789AB7" w14:textId="77777777" w:rsidTr="007950B4">
        <w:trPr>
          <w:trHeight w:val="541"/>
        </w:trPr>
        <w:tc>
          <w:tcPr>
            <w:tcW w:w="990" w:type="dxa"/>
          </w:tcPr>
          <w:p w14:paraId="57AF592A" w14:textId="77777777" w:rsidR="00DA6F89" w:rsidRDefault="00DA6F89" w:rsidP="007950B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NewCenturySchlbk" w:hAnsi="NewCenturySchlbk"/>
              </w:rPr>
            </w:pPr>
            <w:r>
              <w:rPr>
                <w:rFonts w:ascii="NewCenturySchlbk" w:hAnsi="NewCenturySchlbk"/>
              </w:rPr>
              <w:t>Date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7CFC7A3E" w14:textId="78D8612B" w:rsidR="00DA6F89" w:rsidRDefault="0011736B" w:rsidP="007950B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NewCenturySchlbk" w:hAnsi="NewCenturySchlbk"/>
              </w:rPr>
            </w:pPr>
            <w:r>
              <w:rPr>
                <w:rFonts w:ascii="NewCenturySchlbk" w:hAnsi="NewCenturySchlbk"/>
              </w:rPr>
              <w:t xml:space="preserve">June </w:t>
            </w:r>
            <w:r w:rsidR="005452B3">
              <w:rPr>
                <w:rFonts w:ascii="NewCenturySchlbk" w:hAnsi="NewCenturySchlbk"/>
              </w:rPr>
              <w:t>2016</w:t>
            </w:r>
          </w:p>
        </w:tc>
        <w:tc>
          <w:tcPr>
            <w:tcW w:w="900" w:type="dxa"/>
          </w:tcPr>
          <w:p w14:paraId="7CEAA27E" w14:textId="77777777" w:rsidR="00DA6F89" w:rsidRDefault="00DA6F89" w:rsidP="007950B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NewCenturySchlbk" w:hAnsi="NewCenturySchlbk"/>
              </w:rPr>
            </w:pPr>
          </w:p>
        </w:tc>
        <w:tc>
          <w:tcPr>
            <w:tcW w:w="1620" w:type="dxa"/>
          </w:tcPr>
          <w:p w14:paraId="5068B349" w14:textId="77777777" w:rsidR="00DA6F89" w:rsidRDefault="00DA6F89" w:rsidP="007950B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NewCenturySchlbk" w:hAnsi="NewCenturySchlbk"/>
              </w:rPr>
            </w:pPr>
            <w:r>
              <w:rPr>
                <w:rFonts w:ascii="NewCenturySchlbk" w:hAnsi="NewCenturySchlbk"/>
              </w:rPr>
              <w:t>Position No.</w:t>
            </w: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</w:tcPr>
          <w:p w14:paraId="5BB2C691" w14:textId="2BF36D49" w:rsidR="00DA6F89" w:rsidRDefault="005452B3" w:rsidP="007950B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NewCenturySchlbk" w:hAnsi="NewCenturySchlbk"/>
              </w:rPr>
            </w:pPr>
            <w:r>
              <w:t>1540</w:t>
            </w:r>
          </w:p>
        </w:tc>
      </w:tr>
      <w:tr w:rsidR="00DA6F89" w14:paraId="46D07431" w14:textId="77777777" w:rsidTr="007950B4">
        <w:trPr>
          <w:trHeight w:val="541"/>
        </w:trPr>
        <w:tc>
          <w:tcPr>
            <w:tcW w:w="2430" w:type="dxa"/>
            <w:gridSpan w:val="2"/>
          </w:tcPr>
          <w:p w14:paraId="51D449DA" w14:textId="77777777" w:rsidR="00DA6F89" w:rsidRDefault="00DA6F89" w:rsidP="007950B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NewCenturySchlbk" w:hAnsi="NewCenturySchlbk"/>
              </w:rPr>
            </w:pPr>
            <w:r>
              <w:rPr>
                <w:rFonts w:ascii="NewCenturySchlbk" w:hAnsi="NewCenturySchlbk"/>
              </w:rPr>
              <w:t>Position Title</w:t>
            </w:r>
          </w:p>
        </w:tc>
        <w:tc>
          <w:tcPr>
            <w:tcW w:w="3060" w:type="dxa"/>
          </w:tcPr>
          <w:p w14:paraId="58221546" w14:textId="6552BE18" w:rsidR="00DA6F89" w:rsidRDefault="005452B3" w:rsidP="007950B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NewCenturySchlbk" w:hAnsi="NewCenturySchlbk"/>
              </w:rPr>
            </w:pPr>
            <w:r>
              <w:t>Operations Manager</w:t>
            </w:r>
          </w:p>
        </w:tc>
        <w:tc>
          <w:tcPr>
            <w:tcW w:w="900" w:type="dxa"/>
          </w:tcPr>
          <w:p w14:paraId="2E96F98B" w14:textId="77777777" w:rsidR="00DA6F89" w:rsidRDefault="00DA6F89" w:rsidP="007950B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NewCenturySchlbk" w:hAnsi="NewCenturySchlbk"/>
              </w:rPr>
            </w:pPr>
            <w:r>
              <w:rPr>
                <w:rFonts w:ascii="NewCenturySchlbk" w:hAnsi="NewCenturySchlbk"/>
              </w:rPr>
              <w:t>Office</w:t>
            </w:r>
          </w:p>
        </w:tc>
        <w:tc>
          <w:tcPr>
            <w:tcW w:w="3528" w:type="dxa"/>
            <w:gridSpan w:val="3"/>
          </w:tcPr>
          <w:p w14:paraId="70F01E89" w14:textId="34B4665B" w:rsidR="00DA6F89" w:rsidRDefault="005452B3" w:rsidP="007950B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NewCenturySchlbk" w:hAnsi="NewCenturySchlbk"/>
              </w:rPr>
            </w:pPr>
            <w:r>
              <w:rPr>
                <w:rFonts w:ascii="NewCenturySchlbk" w:hAnsi="NewCenturySchlbk"/>
              </w:rPr>
              <w:t>CTBL/CSL</w:t>
            </w:r>
          </w:p>
        </w:tc>
      </w:tr>
      <w:tr w:rsidR="00DA6F89" w14:paraId="6E7D31B4" w14:textId="77777777" w:rsidTr="007950B4">
        <w:trPr>
          <w:trHeight w:val="541"/>
        </w:trPr>
        <w:tc>
          <w:tcPr>
            <w:tcW w:w="2430" w:type="dxa"/>
            <w:gridSpan w:val="2"/>
          </w:tcPr>
          <w:p w14:paraId="46065065" w14:textId="77777777" w:rsidR="00DA6F89" w:rsidRDefault="00DA6F89" w:rsidP="007950B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NewCenturySchlbk" w:hAnsi="NewCenturySchlbk"/>
              </w:rPr>
            </w:pPr>
            <w:r>
              <w:rPr>
                <w:rFonts w:ascii="NewCenturySchlbk" w:hAnsi="NewCenturySchlbk"/>
              </w:rPr>
              <w:t>Employee Name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7B470F4D" w14:textId="77777777" w:rsidR="00DA6F89" w:rsidRDefault="00DA6F89" w:rsidP="007950B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NewCenturySchlbk" w:hAnsi="NewCenturySchlbk"/>
              </w:rPr>
            </w:pPr>
          </w:p>
        </w:tc>
        <w:tc>
          <w:tcPr>
            <w:tcW w:w="900" w:type="dxa"/>
          </w:tcPr>
          <w:p w14:paraId="7022EA4A" w14:textId="77777777" w:rsidR="00DA6F89" w:rsidRDefault="00DA6F89" w:rsidP="007950B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NewCenturySchlbk" w:hAnsi="NewCenturySchlbk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8319B0" w14:textId="77777777" w:rsidR="00DA6F89" w:rsidRDefault="00DA6F89" w:rsidP="007950B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NewCenturySchlbk" w:hAnsi="NewCenturySchlbk"/>
              </w:rPr>
            </w:pPr>
          </w:p>
        </w:tc>
      </w:tr>
      <w:tr w:rsidR="00DA6F89" w14:paraId="2686AED1" w14:textId="77777777" w:rsidTr="007950B4">
        <w:trPr>
          <w:gridAfter w:val="1"/>
          <w:wAfter w:w="18" w:type="dxa"/>
          <w:trHeight w:val="561"/>
        </w:trPr>
        <w:tc>
          <w:tcPr>
            <w:tcW w:w="2430" w:type="dxa"/>
            <w:gridSpan w:val="2"/>
          </w:tcPr>
          <w:p w14:paraId="53E8AC24" w14:textId="77777777" w:rsidR="00DA6F89" w:rsidRDefault="00DA6F89" w:rsidP="007950B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NewCenturySchlbk" w:hAnsi="NewCenturySchlbk"/>
              </w:rPr>
            </w:pPr>
            <w:r>
              <w:rPr>
                <w:rFonts w:ascii="NewCenturySchlbk" w:hAnsi="NewCenturySchlbk"/>
              </w:rPr>
              <w:t>Funding Source (s)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20D48B" w14:textId="07C78CED" w:rsidR="00DA6F89" w:rsidRDefault="005452B3" w:rsidP="007950B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NewCenturySchlbk" w:hAnsi="NewCenturySchlbk"/>
              </w:rPr>
            </w:pPr>
            <w:r>
              <w:rPr>
                <w:rFonts w:ascii="NewCenturySchlbk" w:hAnsi="NewCenturySchlbk"/>
              </w:rPr>
              <w:t>16XQ-5301</w:t>
            </w:r>
          </w:p>
        </w:tc>
      </w:tr>
    </w:tbl>
    <w:p w14:paraId="047C9F8A" w14:textId="77777777" w:rsidR="00DA6F89" w:rsidRDefault="00DA6F89" w:rsidP="00DA6F89">
      <w:pPr>
        <w:pStyle w:val="Header"/>
        <w:tabs>
          <w:tab w:val="clear" w:pos="4320"/>
          <w:tab w:val="clear" w:pos="8640"/>
        </w:tabs>
        <w:rPr>
          <w:rFonts w:ascii="NewCenturySchlbk" w:hAnsi="NewCenturySchlbk"/>
        </w:rPr>
      </w:pPr>
    </w:p>
    <w:p w14:paraId="3C012DC0" w14:textId="77777777" w:rsidR="00DA6F89" w:rsidRDefault="00DA6F89" w:rsidP="00DA6F89">
      <w:pPr>
        <w:rPr>
          <w:rFonts w:ascii="NewCenturySchlbk" w:hAnsi="NewCenturySchlbk"/>
        </w:rPr>
      </w:pPr>
    </w:p>
    <w:p w14:paraId="1444F692" w14:textId="33C70A14" w:rsidR="00DA6F89" w:rsidRPr="00DA6F89" w:rsidRDefault="00DA6F89" w:rsidP="00DA6F89">
      <w:pPr>
        <w:pStyle w:val="Heading4"/>
        <w:keepLines w:val="0"/>
        <w:numPr>
          <w:ilvl w:val="0"/>
          <w:numId w:val="16"/>
        </w:numPr>
        <w:spacing w:before="0"/>
        <w:rPr>
          <w:rFonts w:ascii="NewCenturySchlbk" w:hAnsi="NewCenturySchlbk"/>
          <w:sz w:val="24"/>
        </w:rPr>
      </w:pPr>
      <w:r w:rsidRPr="00DA6F89">
        <w:rPr>
          <w:rFonts w:ascii="NewCenturySchlbk" w:hAnsi="NewCenturySchlbk"/>
          <w:sz w:val="24"/>
        </w:rPr>
        <w:t>ORGANIZATIONAL COMMITMENT</w:t>
      </w:r>
    </w:p>
    <w:p w14:paraId="34B3EE05" w14:textId="77777777" w:rsidR="00DA6F89" w:rsidRDefault="00DA6F89" w:rsidP="00DA6F89">
      <w:pPr>
        <w:rPr>
          <w:rFonts w:ascii="NewCenturySchlbk" w:hAnsi="NewCenturySchlbk"/>
        </w:rPr>
      </w:pPr>
    </w:p>
    <w:p w14:paraId="75BF0B62" w14:textId="77777777" w:rsidR="00DA6F89" w:rsidRDefault="00DA6F89" w:rsidP="00DA6F89">
      <w:pPr>
        <w:ind w:left="720"/>
        <w:rPr>
          <w:rFonts w:ascii="NewCenturySchlbk" w:hAnsi="NewCenturySchlbk"/>
        </w:rPr>
      </w:pPr>
      <w:r>
        <w:rPr>
          <w:rFonts w:ascii="NewCenturySchlbk" w:hAnsi="NewCenturySchlbk"/>
        </w:rPr>
        <w:t>Each employee, regardless of assignment, is expected to focus effort on the CDE Organizational Commitment as follows:</w:t>
      </w:r>
    </w:p>
    <w:p w14:paraId="3D249913" w14:textId="77777777" w:rsidR="00DA6F89" w:rsidRDefault="00DA6F89" w:rsidP="00DA6F89">
      <w:pPr>
        <w:rPr>
          <w:rFonts w:ascii="NewCenturySchlbk" w:hAnsi="NewCenturySchlbk"/>
        </w:rPr>
      </w:pPr>
    </w:p>
    <w:p w14:paraId="40114C16" w14:textId="77777777" w:rsidR="00DA6F89" w:rsidRDefault="00DA6F89" w:rsidP="00DA6F89">
      <w:pPr>
        <w:ind w:left="720"/>
        <w:rPr>
          <w:rFonts w:ascii="NewCenturySchlbk" w:hAnsi="NewCenturySchlbk"/>
          <w:b/>
          <w:i/>
        </w:rPr>
      </w:pPr>
      <w:r>
        <w:rPr>
          <w:rFonts w:ascii="NewCenturySchlbk" w:hAnsi="NewCenturySchlbk"/>
          <w:b/>
          <w:i/>
        </w:rPr>
        <w:t>The Colorado Department of Education dedicates itself to increasing achievement levels for all students through comprehensive programs of education reform involving three interlocking elements:</w:t>
      </w:r>
    </w:p>
    <w:p w14:paraId="72A0CE31" w14:textId="77777777" w:rsidR="00DA6F89" w:rsidRDefault="00DA6F89" w:rsidP="00DA6F89">
      <w:pPr>
        <w:ind w:left="720"/>
        <w:rPr>
          <w:rFonts w:ascii="NewCenturySchlbk" w:hAnsi="NewCenturySchlbk"/>
          <w:b/>
          <w:i/>
        </w:rPr>
      </w:pPr>
    </w:p>
    <w:p w14:paraId="1E1324B7" w14:textId="77777777" w:rsidR="00DA6F89" w:rsidRDefault="00DA6F89" w:rsidP="00DA6F89">
      <w:pPr>
        <w:ind w:left="720"/>
        <w:rPr>
          <w:rFonts w:ascii="NewCenturySchlbk" w:hAnsi="NewCenturySchlbk"/>
          <w:b/>
          <w:i/>
        </w:rPr>
      </w:pPr>
      <w:r>
        <w:rPr>
          <w:rFonts w:ascii="NewCenturySchlbk" w:hAnsi="NewCenturySchlbk"/>
          <w:b/>
          <w:i/>
        </w:rPr>
        <w:t>A.</w:t>
      </w:r>
      <w:r>
        <w:rPr>
          <w:rFonts w:ascii="NewCenturySchlbk" w:hAnsi="NewCenturySchlbk"/>
          <w:b/>
          <w:i/>
        </w:rPr>
        <w:tab/>
        <w:t>High standards for what students must know and be able to do.</w:t>
      </w:r>
    </w:p>
    <w:p w14:paraId="5F743E25" w14:textId="77777777" w:rsidR="00DA6F89" w:rsidRDefault="00DA6F89" w:rsidP="00DA6F89">
      <w:pPr>
        <w:ind w:left="720"/>
        <w:rPr>
          <w:rFonts w:ascii="NewCenturySchlbk" w:hAnsi="NewCenturySchlbk"/>
          <w:b/>
          <w:i/>
        </w:rPr>
      </w:pPr>
      <w:r>
        <w:rPr>
          <w:rFonts w:ascii="NewCenturySchlbk" w:hAnsi="NewCenturySchlbk"/>
          <w:b/>
          <w:i/>
        </w:rPr>
        <w:t>B.</w:t>
      </w:r>
      <w:r>
        <w:rPr>
          <w:rFonts w:ascii="NewCenturySchlbk" w:hAnsi="NewCenturySchlbk"/>
          <w:b/>
          <w:i/>
        </w:rPr>
        <w:tab/>
        <w:t xml:space="preserve">Challenging assessments that honestly measure whether or not </w:t>
      </w:r>
    </w:p>
    <w:p w14:paraId="0980FE17" w14:textId="77777777" w:rsidR="00DA6F89" w:rsidRDefault="00DA6F89" w:rsidP="00DA6F89">
      <w:pPr>
        <w:ind w:left="1440"/>
        <w:rPr>
          <w:rFonts w:ascii="NewCenturySchlbk" w:hAnsi="NewCenturySchlbk"/>
          <w:b/>
          <w:i/>
        </w:rPr>
      </w:pPr>
      <w:r>
        <w:rPr>
          <w:rFonts w:ascii="NewCenturySchlbk" w:hAnsi="NewCenturySchlbk"/>
          <w:b/>
          <w:i/>
        </w:rPr>
        <w:t>students meet standards and tell citizens the truth about how well our schools serve children.</w:t>
      </w:r>
    </w:p>
    <w:p w14:paraId="5E4E1E27" w14:textId="50B8121C" w:rsidR="00DA6F89" w:rsidRDefault="00DA6F89" w:rsidP="0011736B">
      <w:pPr>
        <w:ind w:left="1440" w:hanging="720"/>
        <w:rPr>
          <w:rFonts w:ascii="NewCenturySchlbk" w:hAnsi="NewCenturySchlbk"/>
          <w:i/>
        </w:rPr>
      </w:pPr>
      <w:r>
        <w:rPr>
          <w:rFonts w:ascii="NewCenturySchlbk" w:hAnsi="NewCenturySchlbk"/>
          <w:b/>
          <w:i/>
        </w:rPr>
        <w:t>C.</w:t>
      </w:r>
      <w:r>
        <w:rPr>
          <w:rFonts w:ascii="NewCenturySchlbk" w:hAnsi="NewCenturySchlbk"/>
          <w:b/>
          <w:i/>
        </w:rPr>
        <w:tab/>
        <w:t>Rigorous accountability measures that tie the accreditation of school districts to high student achievement.</w:t>
      </w:r>
    </w:p>
    <w:p w14:paraId="45ACB6E7" w14:textId="6024C338" w:rsidR="00DA6F89" w:rsidRDefault="00DA6F89" w:rsidP="00DA6F89">
      <w:pPr>
        <w:pStyle w:val="Heading5"/>
        <w:numPr>
          <w:ilvl w:val="0"/>
          <w:numId w:val="16"/>
        </w:numPr>
        <w:rPr>
          <w:rFonts w:ascii="NewCenturySchlbk" w:hAnsi="NewCenturySchlbk"/>
        </w:rPr>
      </w:pPr>
      <w:r w:rsidRPr="00DA6F89">
        <w:rPr>
          <w:rFonts w:ascii="NewCenturySchlbk" w:hAnsi="NewCenturySchlbk"/>
          <w:b/>
          <w:i/>
          <w:color w:val="4F81BD" w:themeColor="accent1"/>
        </w:rPr>
        <w:t>MANAGEMENT PRACTICES</w:t>
      </w:r>
    </w:p>
    <w:p w14:paraId="0DF1861A" w14:textId="77777777" w:rsidR="00DA6F89" w:rsidRDefault="00DA6F89" w:rsidP="00DA6F89">
      <w:pPr>
        <w:rPr>
          <w:rFonts w:ascii="NewCenturySchlbk" w:hAnsi="NewCenturySchlbk"/>
        </w:rPr>
      </w:pPr>
    </w:p>
    <w:p w14:paraId="05B2402E" w14:textId="77777777" w:rsidR="00DA6F89" w:rsidRDefault="00DA6F89" w:rsidP="00DA6F89">
      <w:pPr>
        <w:ind w:left="720"/>
        <w:rPr>
          <w:rFonts w:ascii="NewCenturySchlbk" w:hAnsi="NewCenturySchlbk"/>
        </w:rPr>
      </w:pPr>
      <w:r>
        <w:rPr>
          <w:rFonts w:ascii="NewCenturySchlbk" w:hAnsi="NewCenturySchlbk"/>
        </w:rPr>
        <w:t>Further, each employee is expected to follow standard management practices as set forth by the Commissioner in the areas of:</w:t>
      </w:r>
    </w:p>
    <w:p w14:paraId="2254E90C" w14:textId="77777777" w:rsidR="00DA6F89" w:rsidRDefault="00DA6F89" w:rsidP="00DA6F89">
      <w:pPr>
        <w:rPr>
          <w:rFonts w:ascii="NewCenturySchlbk" w:hAnsi="NewCenturySchlbk"/>
        </w:rPr>
      </w:pPr>
    </w:p>
    <w:p w14:paraId="2E7D3E03" w14:textId="77777777" w:rsidR="00DA6F89" w:rsidRDefault="00DA6F89" w:rsidP="00DA6F89">
      <w:pPr>
        <w:ind w:firstLine="720"/>
        <w:rPr>
          <w:rFonts w:ascii="NewCenturySchlbk" w:hAnsi="NewCenturySchlbk"/>
        </w:rPr>
      </w:pPr>
      <w:r>
        <w:rPr>
          <w:rFonts w:ascii="NewCenturySchlbk" w:hAnsi="NewCenturySchlbk"/>
        </w:rPr>
        <w:t>A.</w:t>
      </w:r>
      <w:r>
        <w:rPr>
          <w:rFonts w:ascii="NewCenturySchlbk" w:hAnsi="NewCenturySchlbk"/>
        </w:rPr>
        <w:tab/>
        <w:t>Internal and external communication.</w:t>
      </w:r>
    </w:p>
    <w:p w14:paraId="15C0CBF7" w14:textId="77777777" w:rsidR="00DA6F89" w:rsidRDefault="00DA6F89" w:rsidP="00DA6F89">
      <w:pPr>
        <w:ind w:firstLine="720"/>
        <w:rPr>
          <w:rFonts w:ascii="NewCenturySchlbk" w:hAnsi="NewCenturySchlbk"/>
        </w:rPr>
      </w:pPr>
      <w:r>
        <w:rPr>
          <w:rFonts w:ascii="NewCenturySchlbk" w:hAnsi="NewCenturySchlbk"/>
        </w:rPr>
        <w:t>B.</w:t>
      </w:r>
      <w:r>
        <w:rPr>
          <w:rFonts w:ascii="NewCenturySchlbk" w:hAnsi="NewCenturySchlbk"/>
        </w:rPr>
        <w:tab/>
        <w:t>Budgeting and expenditure procedures.</w:t>
      </w:r>
    </w:p>
    <w:p w14:paraId="205D722A" w14:textId="77777777" w:rsidR="00DA6F89" w:rsidRDefault="00DA6F89" w:rsidP="00DA6F89">
      <w:pPr>
        <w:ind w:firstLine="720"/>
        <w:rPr>
          <w:rFonts w:ascii="NewCenturySchlbk" w:hAnsi="NewCenturySchlbk"/>
        </w:rPr>
      </w:pPr>
      <w:r>
        <w:rPr>
          <w:rFonts w:ascii="NewCenturySchlbk" w:hAnsi="NewCenturySchlbk"/>
        </w:rPr>
        <w:t>C.</w:t>
      </w:r>
      <w:r>
        <w:rPr>
          <w:rFonts w:ascii="NewCenturySchlbk" w:hAnsi="NewCenturySchlbk"/>
        </w:rPr>
        <w:tab/>
        <w:t>Paperwork approval and reduction requirements.</w:t>
      </w:r>
    </w:p>
    <w:p w14:paraId="1A63B50B" w14:textId="20149580" w:rsidR="00DA6F89" w:rsidRDefault="00DA6F89" w:rsidP="0011736B">
      <w:pPr>
        <w:ind w:firstLine="720"/>
        <w:rPr>
          <w:rFonts w:ascii="NewCenturySchlbk" w:hAnsi="NewCenturySchlbk"/>
        </w:rPr>
      </w:pPr>
      <w:r>
        <w:rPr>
          <w:rFonts w:ascii="NewCenturySchlbk" w:hAnsi="NewCenturySchlbk"/>
        </w:rPr>
        <w:lastRenderedPageBreak/>
        <w:t>D.</w:t>
      </w:r>
      <w:r>
        <w:rPr>
          <w:rFonts w:ascii="NewCenturySchlbk" w:hAnsi="NewCenturySchlbk"/>
        </w:rPr>
        <w:tab/>
        <w:t>Other written departmental procedures.</w:t>
      </w:r>
    </w:p>
    <w:p w14:paraId="7E25331F" w14:textId="77777777" w:rsidR="00DA6F89" w:rsidRDefault="00DA6F89" w:rsidP="00DA6F89">
      <w:pPr>
        <w:rPr>
          <w:rFonts w:ascii="NewCenturySchlbk" w:hAnsi="NewCenturySchlbk"/>
        </w:rPr>
      </w:pPr>
    </w:p>
    <w:p w14:paraId="74271B14" w14:textId="0501CF2F" w:rsidR="00DA6F89" w:rsidRPr="00DA6F89" w:rsidRDefault="00A5744F" w:rsidP="00DA6F89">
      <w:pPr>
        <w:pStyle w:val="Heading4"/>
        <w:keepLines w:val="0"/>
        <w:numPr>
          <w:ilvl w:val="0"/>
          <w:numId w:val="16"/>
        </w:numPr>
        <w:spacing w:before="0"/>
        <w:rPr>
          <w:rFonts w:ascii="NewCenturySchlbk" w:hAnsi="NewCenturySchlbk"/>
          <w:sz w:val="24"/>
        </w:rPr>
      </w:pPr>
      <w:r>
        <w:rPr>
          <w:rFonts w:ascii="NewCenturySchlbk" w:hAnsi="NewCenturySchlbk"/>
          <w:sz w:val="24"/>
        </w:rPr>
        <w:t>ESSENTIAL FUNCTIONS</w:t>
      </w:r>
    </w:p>
    <w:p w14:paraId="1B46C0FC" w14:textId="77777777" w:rsidR="00DA6F89" w:rsidRPr="00013653" w:rsidRDefault="00DA6F89" w:rsidP="00DA6F89"/>
    <w:p w14:paraId="7E351790" w14:textId="318A7493" w:rsidR="005452B3" w:rsidRPr="005B0B87" w:rsidRDefault="005452B3" w:rsidP="005B0B87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5452B3">
        <w:rPr>
          <w:rFonts w:asciiTheme="majorHAnsi" w:hAnsiTheme="majorHAnsi"/>
        </w:rPr>
        <w:t xml:space="preserve">Supervisor of Mailroom Operations: Organize &amp; supervise daily work of staff, volunteers &amp; community service workers so they are utilized to fullest capacity and mail room runs smoothly. Train and ensure accuracy of work. Performance reviews of staff. </w:t>
      </w:r>
      <w:r w:rsidR="005B0B87" w:rsidRPr="005452B3">
        <w:rPr>
          <w:rFonts w:asciiTheme="majorHAnsi" w:hAnsiTheme="majorHAnsi"/>
        </w:rPr>
        <w:t xml:space="preserve">Deal with staff issues in a professional manner when they arise. </w:t>
      </w:r>
      <w:r>
        <w:rPr>
          <w:rFonts w:asciiTheme="majorHAnsi" w:hAnsiTheme="majorHAnsi"/>
        </w:rPr>
        <w:t xml:space="preserve">Work with Volunteer Engagement Director to ensure adequate volunteer help. </w:t>
      </w:r>
      <w:r w:rsidRPr="005B0B87">
        <w:rPr>
          <w:rFonts w:asciiTheme="majorHAnsi" w:hAnsiTheme="majorHAnsi"/>
        </w:rPr>
        <w:t>Assure that community service and other workers are working within their rules. Anticipate upcoming changes &amp; make suggestions to ensure mail room runs smoothly.</w:t>
      </w:r>
    </w:p>
    <w:p w14:paraId="5097C30C" w14:textId="77777777" w:rsidR="005452B3" w:rsidRPr="005452B3" w:rsidRDefault="005452B3" w:rsidP="005452B3">
      <w:pPr>
        <w:pStyle w:val="ListParagraph"/>
        <w:rPr>
          <w:rFonts w:ascii="NewCenturySchlbk" w:hAnsi="NewCenturySchlbk"/>
        </w:rPr>
      </w:pPr>
    </w:p>
    <w:p w14:paraId="544D8D31" w14:textId="0944BE4D" w:rsidR="005452B3" w:rsidRDefault="005452B3" w:rsidP="005452B3">
      <w:pPr>
        <w:numPr>
          <w:ilvl w:val="0"/>
          <w:numId w:val="15"/>
        </w:numPr>
        <w:rPr>
          <w:rFonts w:ascii="Calibri" w:hAnsi="Calibri" w:cs="Segoe UI"/>
        </w:rPr>
      </w:pPr>
      <w:r w:rsidRPr="005452B3">
        <w:rPr>
          <w:rFonts w:ascii="Calibri" w:hAnsi="Calibri" w:cs="Segoe UI"/>
        </w:rPr>
        <w:t xml:space="preserve">CTBL Equipment Control Officer: Produce and report monthly machine report to NLS before deadline. Reconcile BIPHICS report from NLS with the CTBL inventory. Fill patron machine requests within 24 hours. Do annual </w:t>
      </w:r>
      <w:r>
        <w:rPr>
          <w:rFonts w:ascii="Calibri" w:hAnsi="Calibri" w:cs="Segoe UI"/>
        </w:rPr>
        <w:t xml:space="preserve">physical </w:t>
      </w:r>
      <w:r w:rsidRPr="005452B3">
        <w:rPr>
          <w:rFonts w:ascii="Calibri" w:hAnsi="Calibri" w:cs="Segoe UI"/>
        </w:rPr>
        <w:t>inventory of machines. Reprocess any returning machines.</w:t>
      </w:r>
      <w:r>
        <w:rPr>
          <w:rFonts w:ascii="Calibri" w:hAnsi="Calibri" w:cs="Segoe UI"/>
        </w:rPr>
        <w:t xml:space="preserve"> </w:t>
      </w:r>
      <w:r w:rsidRPr="005452B3">
        <w:rPr>
          <w:rFonts w:ascii="Calibri" w:hAnsi="Calibri" w:cs="Segoe UI"/>
        </w:rPr>
        <w:t>Maintain accurate inventory of machines. Assure security of the equipment. Watch over the repair process and associated volunteers.</w:t>
      </w:r>
      <w:r>
        <w:rPr>
          <w:rFonts w:ascii="Calibri" w:hAnsi="Calibri" w:cs="Segoe UI"/>
        </w:rPr>
        <w:t xml:space="preserve"> </w:t>
      </w:r>
      <w:r w:rsidRPr="005452B3">
        <w:rPr>
          <w:rFonts w:ascii="Calibri" w:hAnsi="Calibri" w:cs="Segoe UI"/>
        </w:rPr>
        <w:t>Reprocess any returning machines. Ensure the cleanliness of the machines.</w:t>
      </w:r>
    </w:p>
    <w:p w14:paraId="178412D2" w14:textId="77777777" w:rsidR="005452B3" w:rsidRDefault="005452B3" w:rsidP="005452B3">
      <w:pPr>
        <w:pStyle w:val="ListParagraph"/>
        <w:rPr>
          <w:rFonts w:ascii="Calibri" w:hAnsi="Calibri" w:cs="Segoe UI"/>
        </w:rPr>
      </w:pPr>
    </w:p>
    <w:p w14:paraId="12DB2848" w14:textId="1E0004FB" w:rsidR="005452B3" w:rsidRDefault="005452B3" w:rsidP="005452B3">
      <w:pPr>
        <w:numPr>
          <w:ilvl w:val="0"/>
          <w:numId w:val="15"/>
        </w:numPr>
        <w:rPr>
          <w:rFonts w:ascii="Calibri" w:hAnsi="Calibri" w:cs="Segoe UI"/>
        </w:rPr>
      </w:pPr>
      <w:r w:rsidRPr="005452B3">
        <w:rPr>
          <w:rFonts w:ascii="Calibri" w:hAnsi="Calibri" w:cs="Segoe UI"/>
        </w:rPr>
        <w:t xml:space="preserve">Collection Maintenance: Ensure accurate inventory of collection. </w:t>
      </w:r>
      <w:r>
        <w:rPr>
          <w:rFonts w:ascii="Calibri" w:hAnsi="Calibri" w:cs="Segoe UI"/>
        </w:rPr>
        <w:t>Oversee the processing of</w:t>
      </w:r>
      <w:r w:rsidRPr="005452B3">
        <w:rPr>
          <w:rFonts w:ascii="Calibri" w:hAnsi="Calibri" w:cs="Segoe UI"/>
        </w:rPr>
        <w:t xml:space="preserve"> new books, barcoding books, compressing &amp; shifting in the stacks, ensure that the excess, recall &amp; inventory processes are followed correctly. Oversee completion of assigned tasks in a timely manner and accuracy. Train staff &amp; volunteers when necessary.</w:t>
      </w:r>
    </w:p>
    <w:p w14:paraId="64249EF2" w14:textId="77777777" w:rsidR="005452B3" w:rsidRDefault="005452B3" w:rsidP="005452B3">
      <w:pPr>
        <w:pStyle w:val="ListParagraph"/>
        <w:rPr>
          <w:rFonts w:ascii="Calibri" w:hAnsi="Calibri" w:cs="Segoe UI"/>
        </w:rPr>
      </w:pPr>
    </w:p>
    <w:p w14:paraId="01B8FFC8" w14:textId="77777777" w:rsidR="001C4516" w:rsidRDefault="005452B3" w:rsidP="005B0B87">
      <w:pPr>
        <w:numPr>
          <w:ilvl w:val="0"/>
          <w:numId w:val="15"/>
        </w:numPr>
        <w:rPr>
          <w:rFonts w:ascii="Calibri" w:hAnsi="Calibri" w:cs="Segoe UI"/>
        </w:rPr>
      </w:pPr>
      <w:r>
        <w:rPr>
          <w:rFonts w:ascii="Calibri" w:hAnsi="Calibri" w:cs="Segoe UI"/>
        </w:rPr>
        <w:t>Duplication on Demand</w:t>
      </w:r>
      <w:r w:rsidR="005B0B87">
        <w:rPr>
          <w:rFonts w:ascii="Calibri" w:hAnsi="Calibri" w:cs="Segoe UI"/>
        </w:rPr>
        <w:t xml:space="preserve">: </w:t>
      </w:r>
      <w:r w:rsidR="005B0B87" w:rsidRPr="005B0B87">
        <w:rPr>
          <w:rFonts w:ascii="Calibri" w:hAnsi="Calibri" w:cs="Segoe UI"/>
        </w:rPr>
        <w:t>Monitor copy request list &amp; email. Oversee the staff or volunteers that duplicate and label cartridges and tapes. Make sure their work is timely and correct. Duplication and labeling of books is completed within 2 days. Except for school and book club requests that require 24 hour turnaround.</w:t>
      </w:r>
    </w:p>
    <w:p w14:paraId="7BE31C73" w14:textId="77777777" w:rsidR="001C4516" w:rsidRDefault="001C4516" w:rsidP="001C4516">
      <w:pPr>
        <w:pStyle w:val="ListParagraph"/>
        <w:rPr>
          <w:rFonts w:ascii="Calibri" w:hAnsi="Calibri" w:cs="Segoe UI"/>
        </w:rPr>
      </w:pPr>
    </w:p>
    <w:p w14:paraId="246DC7D9" w14:textId="27423424" w:rsidR="005452B3" w:rsidRPr="001C4516" w:rsidRDefault="001C4516" w:rsidP="005452B3">
      <w:pPr>
        <w:numPr>
          <w:ilvl w:val="0"/>
          <w:numId w:val="15"/>
        </w:numPr>
        <w:rPr>
          <w:rFonts w:ascii="Calibri" w:hAnsi="Calibri" w:cs="Segoe UI"/>
        </w:rPr>
      </w:pPr>
      <w:r w:rsidRPr="001C4516">
        <w:rPr>
          <w:rFonts w:ascii="Calibri" w:hAnsi="Calibri" w:cs="Segoe UI"/>
        </w:rPr>
        <w:t>This posi</w:t>
      </w:r>
      <w:r>
        <w:rPr>
          <w:rFonts w:ascii="Calibri" w:hAnsi="Calibri" w:cs="Segoe UI"/>
        </w:rPr>
        <w:t>tion supervises 3 mail room staff</w:t>
      </w:r>
      <w:r w:rsidRPr="001C4516">
        <w:rPr>
          <w:rFonts w:ascii="Calibri" w:hAnsi="Calibri" w:cs="Segoe UI"/>
        </w:rPr>
        <w:t>.</w:t>
      </w:r>
      <w:r w:rsidR="00DA6F89" w:rsidRPr="004B2280">
        <w:rPr>
          <w:rFonts w:ascii="Calibri" w:hAnsi="Calibri" w:cs="Segoe UI"/>
        </w:rPr>
        <w:br/>
      </w:r>
    </w:p>
    <w:p w14:paraId="2CBBA655" w14:textId="727AF1BA" w:rsidR="00DA6F89" w:rsidRPr="0011736B" w:rsidRDefault="00DA6F89" w:rsidP="0011736B">
      <w:pPr>
        <w:numPr>
          <w:ilvl w:val="0"/>
          <w:numId w:val="15"/>
        </w:numPr>
        <w:ind w:left="342" w:hanging="342"/>
        <w:rPr>
          <w:rFonts w:ascii="Calibri" w:hAnsi="Calibri" w:cs="Segoe UI"/>
        </w:rPr>
      </w:pPr>
      <w:r w:rsidRPr="004B2280">
        <w:rPr>
          <w:rFonts w:ascii="Calibri" w:hAnsi="Calibri" w:cs="Segoe UI"/>
        </w:rPr>
        <w:t>Other duties as assigned.</w:t>
      </w:r>
    </w:p>
    <w:p w14:paraId="35E8D5A9" w14:textId="77777777" w:rsidR="00DA6F89" w:rsidRDefault="00DA6F89" w:rsidP="00DA6F89">
      <w:pPr>
        <w:autoSpaceDE w:val="0"/>
        <w:autoSpaceDN w:val="0"/>
        <w:adjustRightInd w:val="0"/>
        <w:ind w:left="360"/>
        <w:rPr>
          <w:rFonts w:ascii="NewCenturySchlbk" w:hAnsi="NewCenturySchlbk"/>
        </w:rPr>
      </w:pPr>
    </w:p>
    <w:p w14:paraId="40597283" w14:textId="0264320B" w:rsidR="00DA6F89" w:rsidRDefault="00A5744F" w:rsidP="00A5744F">
      <w:pPr>
        <w:pStyle w:val="Heading4"/>
        <w:numPr>
          <w:ilvl w:val="0"/>
          <w:numId w:val="16"/>
        </w:numPr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MINIMUM QUALIFICATIONS </w:t>
      </w:r>
    </w:p>
    <w:p w14:paraId="58E0754F" w14:textId="77777777" w:rsidR="00A5744F" w:rsidRDefault="00A5744F" w:rsidP="00A5744F">
      <w:pPr>
        <w:rPr>
          <w:rFonts w:asciiTheme="majorHAnsi" w:hAnsiTheme="majorHAnsi"/>
        </w:rPr>
      </w:pPr>
    </w:p>
    <w:p w14:paraId="1DA310E1" w14:textId="77777777" w:rsidR="0011736B" w:rsidRPr="0011736B" w:rsidRDefault="0011736B" w:rsidP="0011736B">
      <w:pPr>
        <w:rPr>
          <w:rFonts w:asciiTheme="majorHAnsi" w:hAnsiTheme="majorHAnsi"/>
        </w:rPr>
      </w:pPr>
      <w:r w:rsidRPr="0011736B">
        <w:rPr>
          <w:rFonts w:asciiTheme="majorHAnsi" w:hAnsiTheme="majorHAnsi"/>
        </w:rPr>
        <w:t>Minimum Qualifications</w:t>
      </w:r>
    </w:p>
    <w:p w14:paraId="13CB409D" w14:textId="77777777" w:rsidR="0011736B" w:rsidRPr="0011736B" w:rsidRDefault="0011736B" w:rsidP="0011736B">
      <w:pPr>
        <w:rPr>
          <w:rFonts w:asciiTheme="majorHAnsi" w:hAnsiTheme="majorHAnsi"/>
        </w:rPr>
      </w:pPr>
      <w:r w:rsidRPr="0011736B">
        <w:rPr>
          <w:rFonts w:asciiTheme="majorHAnsi" w:hAnsiTheme="majorHAnsi"/>
        </w:rPr>
        <w:t>Bachelor’s degree or equivalent military logistics service</w:t>
      </w:r>
    </w:p>
    <w:p w14:paraId="777A7556" w14:textId="77777777" w:rsidR="0011736B" w:rsidRPr="0011736B" w:rsidRDefault="0011736B" w:rsidP="0011736B">
      <w:pPr>
        <w:rPr>
          <w:rFonts w:asciiTheme="majorHAnsi" w:hAnsiTheme="majorHAnsi"/>
        </w:rPr>
      </w:pPr>
      <w:r w:rsidRPr="0011736B">
        <w:rPr>
          <w:rFonts w:asciiTheme="majorHAnsi" w:hAnsiTheme="majorHAnsi"/>
        </w:rPr>
        <w:t>5 years distribution experience</w:t>
      </w:r>
    </w:p>
    <w:p w14:paraId="2FF46E30" w14:textId="77777777" w:rsidR="0011736B" w:rsidRPr="0011736B" w:rsidRDefault="0011736B" w:rsidP="0011736B">
      <w:pPr>
        <w:rPr>
          <w:rFonts w:asciiTheme="majorHAnsi" w:hAnsiTheme="majorHAnsi"/>
        </w:rPr>
      </w:pPr>
      <w:r w:rsidRPr="0011736B">
        <w:rPr>
          <w:rFonts w:asciiTheme="majorHAnsi" w:hAnsiTheme="majorHAnsi"/>
        </w:rPr>
        <w:t>3 years supervisory experience</w:t>
      </w:r>
    </w:p>
    <w:p w14:paraId="4F33EA59" w14:textId="535E81B5" w:rsidR="0011736B" w:rsidRPr="0011736B" w:rsidRDefault="0011736B" w:rsidP="0011736B">
      <w:pPr>
        <w:rPr>
          <w:rFonts w:asciiTheme="majorHAnsi" w:hAnsiTheme="majorHAnsi"/>
        </w:rPr>
      </w:pPr>
      <w:r>
        <w:rPr>
          <w:rFonts w:asciiTheme="majorHAnsi" w:hAnsiTheme="majorHAnsi"/>
        </w:rPr>
        <w:t>Demonstrated a</w:t>
      </w:r>
      <w:r w:rsidRPr="0011736B">
        <w:rPr>
          <w:rFonts w:asciiTheme="majorHAnsi" w:hAnsiTheme="majorHAnsi"/>
        </w:rPr>
        <w:t>dvanced spreadsheet user</w:t>
      </w:r>
    </w:p>
    <w:p w14:paraId="15B23A0B" w14:textId="340EC375" w:rsidR="0011736B" w:rsidRPr="0011736B" w:rsidRDefault="0011736B" w:rsidP="0011736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Demonstrated ability to create and understand </w:t>
      </w:r>
      <w:r w:rsidRPr="0011736B">
        <w:rPr>
          <w:rFonts w:asciiTheme="majorHAnsi" w:hAnsiTheme="majorHAnsi"/>
        </w:rPr>
        <w:t>process</w:t>
      </w:r>
    </w:p>
    <w:p w14:paraId="71696613" w14:textId="77777777" w:rsidR="0011736B" w:rsidRPr="0011736B" w:rsidRDefault="0011736B" w:rsidP="0011736B">
      <w:pPr>
        <w:rPr>
          <w:rFonts w:asciiTheme="majorHAnsi" w:hAnsiTheme="majorHAnsi"/>
        </w:rPr>
      </w:pPr>
      <w:r w:rsidRPr="0011736B">
        <w:rPr>
          <w:rFonts w:asciiTheme="majorHAnsi" w:hAnsiTheme="majorHAnsi"/>
        </w:rPr>
        <w:t>3 years’ experience in customer service</w:t>
      </w:r>
    </w:p>
    <w:p w14:paraId="737DDBF0" w14:textId="77777777" w:rsidR="0011736B" w:rsidRPr="0011736B" w:rsidRDefault="0011736B" w:rsidP="0011736B">
      <w:pPr>
        <w:rPr>
          <w:rFonts w:asciiTheme="majorHAnsi" w:hAnsiTheme="majorHAnsi"/>
        </w:rPr>
      </w:pPr>
      <w:r w:rsidRPr="0011736B">
        <w:rPr>
          <w:rFonts w:asciiTheme="majorHAnsi" w:hAnsiTheme="majorHAnsi"/>
        </w:rPr>
        <w:t>Ability to work with frequent interruptions</w:t>
      </w:r>
    </w:p>
    <w:p w14:paraId="3E6B7BC0" w14:textId="77777777" w:rsidR="0011736B" w:rsidRPr="0011736B" w:rsidRDefault="0011736B" w:rsidP="0011736B">
      <w:pPr>
        <w:rPr>
          <w:rFonts w:asciiTheme="majorHAnsi" w:hAnsiTheme="majorHAnsi"/>
        </w:rPr>
      </w:pPr>
      <w:r w:rsidRPr="0011736B">
        <w:rPr>
          <w:rFonts w:asciiTheme="majorHAnsi" w:hAnsiTheme="majorHAnsi"/>
        </w:rPr>
        <w:lastRenderedPageBreak/>
        <w:t xml:space="preserve">Ability to work with diverse personalities </w:t>
      </w:r>
    </w:p>
    <w:p w14:paraId="3C774E71" w14:textId="77777777" w:rsidR="0011736B" w:rsidRPr="0011736B" w:rsidRDefault="0011736B" w:rsidP="0011736B">
      <w:pPr>
        <w:rPr>
          <w:rFonts w:asciiTheme="majorHAnsi" w:hAnsiTheme="majorHAnsi"/>
        </w:rPr>
      </w:pPr>
      <w:r w:rsidRPr="0011736B">
        <w:rPr>
          <w:rFonts w:asciiTheme="majorHAnsi" w:hAnsiTheme="majorHAnsi"/>
        </w:rPr>
        <w:t>Demonstrated written and verbal communication skills</w:t>
      </w:r>
    </w:p>
    <w:p w14:paraId="480908C9" w14:textId="77777777" w:rsidR="0011736B" w:rsidRPr="0011736B" w:rsidRDefault="0011736B" w:rsidP="0011736B">
      <w:pPr>
        <w:rPr>
          <w:rFonts w:asciiTheme="majorHAnsi" w:hAnsiTheme="majorHAnsi"/>
        </w:rPr>
      </w:pPr>
      <w:r w:rsidRPr="0011736B">
        <w:rPr>
          <w:rFonts w:asciiTheme="majorHAnsi" w:hAnsiTheme="majorHAnsi"/>
        </w:rPr>
        <w:t>Demonstrated attention to detail</w:t>
      </w:r>
    </w:p>
    <w:p w14:paraId="1DA2E8A7" w14:textId="77777777" w:rsidR="0011736B" w:rsidRPr="0011736B" w:rsidRDefault="0011736B" w:rsidP="0011736B">
      <w:pPr>
        <w:rPr>
          <w:rFonts w:asciiTheme="majorHAnsi" w:hAnsiTheme="majorHAnsi"/>
        </w:rPr>
      </w:pPr>
      <w:r w:rsidRPr="0011736B">
        <w:rPr>
          <w:rFonts w:asciiTheme="majorHAnsi" w:hAnsiTheme="majorHAnsi"/>
        </w:rPr>
        <w:t>Demonstrated experience working with databases</w:t>
      </w:r>
    </w:p>
    <w:p w14:paraId="43C54C21" w14:textId="4BE2221D" w:rsidR="00DA6F89" w:rsidRDefault="0011736B" w:rsidP="0011736B">
      <w:pPr>
        <w:rPr>
          <w:rFonts w:ascii="NewCenturySchlbk" w:hAnsi="NewCenturySchlbk"/>
          <w:b/>
        </w:rPr>
      </w:pPr>
      <w:r w:rsidRPr="0011736B">
        <w:rPr>
          <w:rFonts w:asciiTheme="majorHAnsi" w:hAnsiTheme="majorHAnsi"/>
        </w:rPr>
        <w:t xml:space="preserve">Ability to </w:t>
      </w:r>
      <w:r w:rsidR="00043029">
        <w:rPr>
          <w:rFonts w:asciiTheme="majorHAnsi" w:hAnsiTheme="majorHAnsi"/>
        </w:rPr>
        <w:t xml:space="preserve">occasionally </w:t>
      </w:r>
      <w:r w:rsidRPr="0011736B">
        <w:rPr>
          <w:rFonts w:asciiTheme="majorHAnsi" w:hAnsiTheme="majorHAnsi"/>
        </w:rPr>
        <w:t>lift 40+ pounds</w:t>
      </w:r>
    </w:p>
    <w:p w14:paraId="76FA96D4" w14:textId="77777777" w:rsidR="00DA6F89" w:rsidRDefault="00DA6F89" w:rsidP="00DA6F89">
      <w:pPr>
        <w:rPr>
          <w:rFonts w:ascii="NewCenturySchlbk" w:hAnsi="NewCenturySchlbk"/>
          <w:b/>
        </w:rPr>
      </w:pPr>
    </w:p>
    <w:p w14:paraId="067949F7" w14:textId="12FF9828" w:rsidR="00DA6F89" w:rsidRDefault="00A5744F" w:rsidP="00A5744F">
      <w:pPr>
        <w:pStyle w:val="Heading4"/>
        <w:numPr>
          <w:ilvl w:val="0"/>
          <w:numId w:val="16"/>
        </w:numPr>
        <w:rPr>
          <w:rFonts w:ascii="NewCenturySchlbk" w:hAnsi="NewCenturySchlbk"/>
        </w:rPr>
      </w:pPr>
      <w:r>
        <w:rPr>
          <w:rFonts w:ascii="NewCenturySchlbk" w:hAnsi="NewCenturySchlbk"/>
        </w:rPr>
        <w:t>FLSA STATUS (For HR use only)</w:t>
      </w:r>
    </w:p>
    <w:p w14:paraId="61D74F2D" w14:textId="77777777" w:rsidR="00A5744F" w:rsidRDefault="00A5744F" w:rsidP="00A5744F">
      <w:pPr>
        <w:ind w:left="720"/>
      </w:pPr>
    </w:p>
    <w:p w14:paraId="2776A791" w14:textId="43C1034B" w:rsidR="00A5744F" w:rsidRPr="00A5744F" w:rsidRDefault="00A5744F" w:rsidP="00A5744F">
      <w:pPr>
        <w:ind w:left="720"/>
        <w:rPr>
          <w:rFonts w:asciiTheme="majorHAnsi" w:hAnsiTheme="majorHAnsi"/>
        </w:rPr>
      </w:pPr>
      <w:r w:rsidRPr="00A5744F">
        <w:rPr>
          <w:rFonts w:asciiTheme="majorHAnsi" w:hAnsiTheme="majorHAnsi"/>
        </w:rPr>
        <w:t>Exempt</w:t>
      </w:r>
    </w:p>
    <w:p w14:paraId="77D32739" w14:textId="77777777" w:rsidR="00A5744F" w:rsidRPr="00A5744F" w:rsidRDefault="00A5744F" w:rsidP="00A5744F">
      <w:pPr>
        <w:ind w:left="720"/>
        <w:rPr>
          <w:rFonts w:asciiTheme="majorHAnsi" w:hAnsiTheme="majorHAnsi"/>
        </w:rPr>
      </w:pPr>
    </w:p>
    <w:p w14:paraId="5EA83234" w14:textId="5C7B0DF4" w:rsidR="00A5744F" w:rsidRPr="00A5744F" w:rsidRDefault="00A5744F" w:rsidP="00A5744F">
      <w:pPr>
        <w:rPr>
          <w:rFonts w:asciiTheme="majorHAnsi" w:hAnsiTheme="majorHAnsi"/>
        </w:rPr>
      </w:pPr>
      <w:r w:rsidRPr="00A5744F">
        <w:rPr>
          <w:rFonts w:asciiTheme="majorHAnsi" w:hAnsiTheme="majorHAnsi"/>
        </w:rPr>
        <w:tab/>
        <w:t>HR Representative Initials ______</w:t>
      </w:r>
    </w:p>
    <w:p w14:paraId="76174CD6" w14:textId="77777777" w:rsidR="00DA6F89" w:rsidRDefault="00DA6F89" w:rsidP="00DA6F89">
      <w:pPr>
        <w:rPr>
          <w:rFonts w:ascii="NewCenturySchlbk" w:hAnsi="NewCenturySchlbk"/>
        </w:rPr>
      </w:pPr>
    </w:p>
    <w:p w14:paraId="6B25450D" w14:textId="77777777" w:rsidR="00DA6F89" w:rsidRDefault="00DA6F89" w:rsidP="00DA6F89">
      <w:pPr>
        <w:rPr>
          <w:rFonts w:ascii="NewCenturySchlbk" w:hAnsi="NewCenturySchlbk"/>
        </w:rPr>
      </w:pPr>
    </w:p>
    <w:p w14:paraId="0FD6E3C9" w14:textId="77777777" w:rsidR="00DA6F89" w:rsidRDefault="00DA6F89" w:rsidP="00DA6F89">
      <w:pPr>
        <w:rPr>
          <w:rFonts w:ascii="NewCenturySchlbk" w:hAnsi="NewCenturySchlbk"/>
        </w:rPr>
      </w:pPr>
    </w:p>
    <w:p w14:paraId="41ED4440" w14:textId="77777777" w:rsidR="00DA6F89" w:rsidRDefault="00DA6F89" w:rsidP="00DA6F89">
      <w:pPr>
        <w:pBdr>
          <w:bottom w:val="single" w:sz="12" w:space="1" w:color="auto"/>
        </w:pBdr>
        <w:rPr>
          <w:rFonts w:ascii="NewCenturySchlbk" w:hAnsi="NewCenturySchlbk"/>
        </w:rPr>
      </w:pPr>
    </w:p>
    <w:p w14:paraId="466027DC" w14:textId="77777777" w:rsidR="00DA6F89" w:rsidRDefault="00DA6F89" w:rsidP="00DA6F89">
      <w:pPr>
        <w:rPr>
          <w:rFonts w:ascii="NewCenturySchlbk" w:hAnsi="NewCenturySchlbk"/>
        </w:rPr>
      </w:pPr>
      <w:r>
        <w:rPr>
          <w:rFonts w:ascii="NewCenturySchlbk" w:hAnsi="NewCenturySchlbk"/>
        </w:rPr>
        <w:t>Employee’s Signature</w:t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  <w:t>Date</w:t>
      </w:r>
    </w:p>
    <w:p w14:paraId="71E6103D" w14:textId="77777777" w:rsidR="00DA6F89" w:rsidRPr="00EB77A4" w:rsidRDefault="00DA6F89" w:rsidP="00DA6F89"/>
    <w:p w14:paraId="2209F4E4" w14:textId="77777777" w:rsidR="00DA6F89" w:rsidRDefault="00DA6F89" w:rsidP="00DA6F89">
      <w:pPr>
        <w:pStyle w:val="Heading6"/>
        <w:rPr>
          <w:rFonts w:ascii="NewCenturySchlbk" w:hAnsi="NewCenturySchlbk"/>
          <w:u w:val="single"/>
        </w:rPr>
      </w:pPr>
    </w:p>
    <w:p w14:paraId="7304848D" w14:textId="77777777" w:rsidR="00DA6F89" w:rsidRDefault="00DA6F89" w:rsidP="00DA6F89">
      <w:pPr>
        <w:pStyle w:val="Heading6"/>
        <w:rPr>
          <w:rFonts w:ascii="NewCenturySchlbk" w:hAnsi="NewCenturySchlbk"/>
          <w:u w:val="single"/>
        </w:rPr>
      </w:pPr>
      <w:r>
        <w:rPr>
          <w:rFonts w:ascii="NewCenturySchlbk" w:hAnsi="NewCenturySchlbk"/>
          <w:u w:val="single"/>
        </w:rPr>
        <w:t>Management Approval</w:t>
      </w:r>
    </w:p>
    <w:p w14:paraId="0F5DF822" w14:textId="77777777" w:rsidR="00DA6F89" w:rsidRDefault="00DA6F89" w:rsidP="00DA6F89">
      <w:pPr>
        <w:rPr>
          <w:rFonts w:ascii="NewCenturySchlbk" w:hAnsi="NewCenturySchlbk"/>
        </w:rPr>
      </w:pPr>
    </w:p>
    <w:p w14:paraId="2304DAD7" w14:textId="77777777" w:rsidR="00DA6F89" w:rsidRDefault="00DA6F89" w:rsidP="00DA6F89">
      <w:pPr>
        <w:rPr>
          <w:rFonts w:ascii="NewCenturySchlbk" w:hAnsi="NewCenturySchlbk"/>
        </w:rPr>
      </w:pPr>
      <w:r>
        <w:rPr>
          <w:rFonts w:ascii="NewCenturySchlbk" w:hAnsi="NewCenturySchlbk"/>
        </w:rPr>
        <w:t>As I am legally accountable for the assignment, I understand that I am responsible for the accuracy of this job description.  I certify that, to the best of my knowledge, this document is an accurate and complete representation of the position.</w:t>
      </w:r>
    </w:p>
    <w:p w14:paraId="735ADC68" w14:textId="77777777" w:rsidR="00D7675C" w:rsidRDefault="00D7675C" w:rsidP="00DA6F89">
      <w:pPr>
        <w:rPr>
          <w:rFonts w:ascii="NewCenturySchlbk" w:hAnsi="NewCenturySchlbk"/>
        </w:rPr>
      </w:pPr>
    </w:p>
    <w:p w14:paraId="7FC68128" w14:textId="77777777" w:rsidR="00D7675C" w:rsidRDefault="00D7675C" w:rsidP="00DA6F89">
      <w:pPr>
        <w:rPr>
          <w:rFonts w:ascii="NewCenturySchlbk" w:hAnsi="NewCenturySchlbk"/>
        </w:rPr>
      </w:pPr>
    </w:p>
    <w:p w14:paraId="0C4C1D36" w14:textId="77777777" w:rsidR="00DA6F89" w:rsidRDefault="00DA6F89" w:rsidP="00DA6F89">
      <w:pPr>
        <w:rPr>
          <w:rFonts w:ascii="NewCenturySchlbk" w:hAnsi="NewCenturySchlbk"/>
        </w:rPr>
      </w:pPr>
    </w:p>
    <w:p w14:paraId="5F094F72" w14:textId="77777777" w:rsidR="00DA6F89" w:rsidRDefault="00DA6F89" w:rsidP="00DA6F89">
      <w:pPr>
        <w:rPr>
          <w:rFonts w:ascii="NewCenturySchlbk" w:hAnsi="NewCenturySchlbk"/>
        </w:rPr>
      </w:pPr>
    </w:p>
    <w:p w14:paraId="0339B66A" w14:textId="77777777" w:rsidR="00DA6F89" w:rsidRDefault="00DA6F89" w:rsidP="00DA6F89">
      <w:pPr>
        <w:pBdr>
          <w:bottom w:val="single" w:sz="12" w:space="1" w:color="auto"/>
        </w:pBdr>
        <w:rPr>
          <w:rFonts w:ascii="NewCenturySchlbk" w:hAnsi="NewCenturySchlbk"/>
        </w:rPr>
      </w:pPr>
    </w:p>
    <w:p w14:paraId="5817A67F" w14:textId="77777777" w:rsidR="00DA6F89" w:rsidRDefault="00DA6F89" w:rsidP="00DA6F89">
      <w:pPr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Immediate Supervisor Signature </w:t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  <w:t>Date</w:t>
      </w:r>
    </w:p>
    <w:p w14:paraId="1E5B3381" w14:textId="77777777" w:rsidR="00DA6F89" w:rsidRDefault="00DA6F89" w:rsidP="00DA6F89">
      <w:pPr>
        <w:rPr>
          <w:rFonts w:ascii="NewCenturySchlbk" w:hAnsi="NewCenturySchlbk"/>
        </w:rPr>
      </w:pPr>
    </w:p>
    <w:p w14:paraId="47F23172" w14:textId="77777777" w:rsidR="00DA6F89" w:rsidRDefault="00DA6F89" w:rsidP="00DA6F89">
      <w:pPr>
        <w:rPr>
          <w:rFonts w:ascii="NewCenturySchlbk" w:hAnsi="NewCenturySchlbk"/>
        </w:rPr>
      </w:pPr>
    </w:p>
    <w:p w14:paraId="315FC865" w14:textId="77777777" w:rsidR="00DA6F89" w:rsidRDefault="00DA6F89" w:rsidP="00DA6F89">
      <w:pPr>
        <w:rPr>
          <w:rFonts w:ascii="NewCenturySchlbk" w:hAnsi="NewCenturySchlbk"/>
        </w:rPr>
      </w:pPr>
    </w:p>
    <w:p w14:paraId="42978656" w14:textId="77777777" w:rsidR="00DA6F89" w:rsidRDefault="00DA6F89" w:rsidP="00DA6F89">
      <w:pPr>
        <w:rPr>
          <w:rFonts w:ascii="NewCenturySchlbk" w:hAnsi="NewCenturySchlbk"/>
        </w:rPr>
      </w:pPr>
    </w:p>
    <w:p w14:paraId="4A095B32" w14:textId="6FF71778" w:rsidR="00DA6F89" w:rsidRPr="00275E6E" w:rsidRDefault="00DA6F89" w:rsidP="00DA6F89">
      <w:pPr>
        <w:rPr>
          <w:rFonts w:ascii="NewCenturySchlbk" w:hAnsi="NewCenturySchlbk"/>
          <w:sz w:val="18"/>
          <w:szCs w:val="18"/>
        </w:rPr>
      </w:pPr>
      <w:r>
        <w:rPr>
          <w:rFonts w:ascii="NewCenturySchlbk" w:hAnsi="NewCenturySchlbk"/>
          <w:sz w:val="18"/>
          <w:szCs w:val="18"/>
        </w:rPr>
        <w:t>Revised 08/11/14 (HR)</w:t>
      </w:r>
    </w:p>
    <w:p w14:paraId="054B1CEC" w14:textId="77777777" w:rsidR="00DA6F89" w:rsidRDefault="00DA6F89" w:rsidP="00D10630">
      <w:pPr>
        <w:pStyle w:val="body"/>
        <w:rPr>
          <w:noProof w:val="0"/>
        </w:rPr>
      </w:pPr>
    </w:p>
    <w:p w14:paraId="05A0F524" w14:textId="7F953E55" w:rsidR="000A14EB" w:rsidRDefault="000A14EB" w:rsidP="00D10630">
      <w:pPr>
        <w:pStyle w:val="body"/>
        <w:rPr>
          <w:noProof w:val="0"/>
        </w:rPr>
      </w:pPr>
    </w:p>
    <w:p w14:paraId="58F8E544" w14:textId="77777777" w:rsidR="00096D9B" w:rsidRDefault="00096D9B" w:rsidP="00D10630">
      <w:pPr>
        <w:pStyle w:val="body"/>
        <w:rPr>
          <w:noProof w:val="0"/>
        </w:rPr>
      </w:pPr>
    </w:p>
    <w:sectPr w:rsidR="00096D9B" w:rsidSect="005E75C5">
      <w:footerReference w:type="default" r:id="rId9"/>
      <w:headerReference w:type="first" r:id="rId10"/>
      <w:footerReference w:type="first" r:id="rId11"/>
      <w:pgSz w:w="12240" w:h="15840"/>
      <w:pgMar w:top="878" w:right="1170" w:bottom="720" w:left="1080" w:header="634" w:footer="18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6D761" w14:textId="77777777" w:rsidR="009F0CB4" w:rsidRDefault="009F0CB4" w:rsidP="00370CDA">
      <w:r>
        <w:separator/>
      </w:r>
    </w:p>
  </w:endnote>
  <w:endnote w:type="continuationSeparator" w:id="0">
    <w:p w14:paraId="20E056DE" w14:textId="77777777" w:rsidR="009F0CB4" w:rsidRDefault="009F0CB4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63C06" w14:textId="0432AEC6" w:rsidR="0059544F" w:rsidRDefault="0059544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35C78" wp14:editId="46DF548A">
          <wp:simplePos x="0" y="0"/>
          <wp:positionH relativeFrom="column">
            <wp:posOffset>5486400</wp:posOffset>
          </wp:positionH>
          <wp:positionV relativeFrom="paragraph">
            <wp:posOffset>475615</wp:posOffset>
          </wp:positionV>
          <wp:extent cx="15240" cy="345440"/>
          <wp:effectExtent l="0" t="0" r="0" b="0"/>
          <wp:wrapNone/>
          <wp:docPr id="86" name="Picture 8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0BB1006" wp14:editId="0E0E5E3F">
              <wp:simplePos x="0" y="0"/>
              <wp:positionH relativeFrom="column">
                <wp:posOffset>0</wp:posOffset>
              </wp:positionH>
              <wp:positionV relativeFrom="page">
                <wp:posOffset>9144000</wp:posOffset>
              </wp:positionV>
              <wp:extent cx="5367655" cy="347472"/>
              <wp:effectExtent l="0" t="0" r="17145" b="8255"/>
              <wp:wrapNone/>
              <wp:docPr id="9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655" cy="3474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7227D" w14:textId="3C181D8E" w:rsidR="0059544F" w:rsidRPr="00CA6E16" w:rsidRDefault="0059544F" w:rsidP="00FC0C58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0;margin-top:10in;width:422.65pt;height: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Vo2rgIAAKs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" filled="f" stroked="f">
              <v:textbox inset="0,0,0,0">
                <w:txbxContent>
                  <w:p w14:paraId="7DF7227D" w14:textId="3C181D8E" w:rsidR="0059544F" w:rsidRPr="00CA6E16" w:rsidRDefault="0059544F" w:rsidP="00FC0C58">
                    <w:pPr>
                      <w:pStyle w:val="returnaddressbottom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C16A0" w14:textId="77777777" w:rsidR="0059544F" w:rsidRDefault="0059544F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20EE0F" wp14:editId="285981B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9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554F0" w14:textId="77777777" w:rsidR="0059544F" w:rsidRPr="00CA6E16" w:rsidRDefault="0059544F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A+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BMSoD6zAgAAsg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623554F0" w14:textId="77777777" w:rsidR="0059544F" w:rsidRPr="00CA6E16" w:rsidRDefault="0059544F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0CD292F7" wp14:editId="055CD1C5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88" name="Picture 88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E82358" wp14:editId="68A0CA52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89" name="Picture 89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2C05B" w14:textId="77777777" w:rsidR="009F0CB4" w:rsidRDefault="009F0CB4" w:rsidP="00370CDA">
      <w:r>
        <w:separator/>
      </w:r>
    </w:p>
  </w:footnote>
  <w:footnote w:type="continuationSeparator" w:id="0">
    <w:p w14:paraId="43EAF00E" w14:textId="77777777" w:rsidR="009F0CB4" w:rsidRDefault="009F0CB4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644EA" w14:textId="77777777" w:rsidR="0059544F" w:rsidRDefault="0059544F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A92B68"/>
    <w:multiLevelType w:val="hybridMultilevel"/>
    <w:tmpl w:val="B498AE1A"/>
    <w:lvl w:ilvl="0" w:tplc="7D52220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9F843630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3DC2086F"/>
    <w:multiLevelType w:val="hybridMultilevel"/>
    <w:tmpl w:val="9AAE91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03F22"/>
    <w:multiLevelType w:val="hybridMultilevel"/>
    <w:tmpl w:val="7BE804C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4DC2453F"/>
    <w:multiLevelType w:val="hybridMultilevel"/>
    <w:tmpl w:val="7C821488"/>
    <w:lvl w:ilvl="0" w:tplc="04090019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75D95727"/>
    <w:multiLevelType w:val="hybridMultilevel"/>
    <w:tmpl w:val="FAC2728A"/>
    <w:lvl w:ilvl="0" w:tplc="A502C4B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D7"/>
    <w:rsid w:val="00010F16"/>
    <w:rsid w:val="0001139B"/>
    <w:rsid w:val="00043029"/>
    <w:rsid w:val="00096D9B"/>
    <w:rsid w:val="000A14EB"/>
    <w:rsid w:val="000A623E"/>
    <w:rsid w:val="0011736B"/>
    <w:rsid w:val="001C4516"/>
    <w:rsid w:val="00235828"/>
    <w:rsid w:val="002609B1"/>
    <w:rsid w:val="00283E9E"/>
    <w:rsid w:val="002950FE"/>
    <w:rsid w:val="00370CDA"/>
    <w:rsid w:val="003D1DE2"/>
    <w:rsid w:val="00437AFE"/>
    <w:rsid w:val="004569A4"/>
    <w:rsid w:val="004646B6"/>
    <w:rsid w:val="004F2605"/>
    <w:rsid w:val="0051282F"/>
    <w:rsid w:val="005452B3"/>
    <w:rsid w:val="00554D60"/>
    <w:rsid w:val="005776FA"/>
    <w:rsid w:val="0058513F"/>
    <w:rsid w:val="0059544F"/>
    <w:rsid w:val="005B0B87"/>
    <w:rsid w:val="005C4397"/>
    <w:rsid w:val="005E75C5"/>
    <w:rsid w:val="006678D7"/>
    <w:rsid w:val="00672817"/>
    <w:rsid w:val="006C53F3"/>
    <w:rsid w:val="006D19D9"/>
    <w:rsid w:val="006F3BF1"/>
    <w:rsid w:val="007903DD"/>
    <w:rsid w:val="007B2722"/>
    <w:rsid w:val="007D5A63"/>
    <w:rsid w:val="008F72AC"/>
    <w:rsid w:val="009E6D04"/>
    <w:rsid w:val="009F0CB4"/>
    <w:rsid w:val="009F63B1"/>
    <w:rsid w:val="00A5744F"/>
    <w:rsid w:val="00AE2C9E"/>
    <w:rsid w:val="00B24056"/>
    <w:rsid w:val="00B3105E"/>
    <w:rsid w:val="00BB5A81"/>
    <w:rsid w:val="00C93ABC"/>
    <w:rsid w:val="00CA6E16"/>
    <w:rsid w:val="00D10630"/>
    <w:rsid w:val="00D33DC1"/>
    <w:rsid w:val="00D6243B"/>
    <w:rsid w:val="00D7675C"/>
    <w:rsid w:val="00DA6F89"/>
    <w:rsid w:val="00DC62AA"/>
    <w:rsid w:val="00E70A23"/>
    <w:rsid w:val="00E77696"/>
    <w:rsid w:val="00EE405D"/>
    <w:rsid w:val="00FC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0EBA3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4" w:uiPriority="9" w:qFormat="1"/>
    <w:lsdException w:name="Title" w:qFormat="1"/>
  </w:latentStyles>
  <w:style w:type="paragraph" w:default="1" w:styleId="Normal">
    <w:name w:val="Normal"/>
    <w:qFormat/>
    <w:rsid w:val="00655BC7"/>
    <w:rPr>
      <w:lang w:eastAsia="en-US"/>
    </w:rPr>
  </w:style>
  <w:style w:type="paragraph" w:styleId="Heading1">
    <w:name w:val="heading 1"/>
    <w:basedOn w:val="Normal"/>
    <w:next w:val="Normal"/>
    <w:link w:val="Heading1Char"/>
    <w:rsid w:val="00DA6F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DA6F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72AC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0"/>
    </w:rPr>
  </w:style>
  <w:style w:type="paragraph" w:styleId="Heading5">
    <w:name w:val="heading 5"/>
    <w:basedOn w:val="Normal"/>
    <w:next w:val="Normal"/>
    <w:link w:val="Heading5Char"/>
    <w:rsid w:val="00DA6F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DA6F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C93ABC"/>
    <w:pPr>
      <w:autoSpaceDE w:val="0"/>
      <w:autoSpaceDN w:val="0"/>
      <w:adjustRightInd w:val="0"/>
    </w:pPr>
    <w:rPr>
      <w:rFonts w:eastAsia="Times New Roman"/>
      <w:color w:val="00000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F72AC"/>
    <w:rPr>
      <w:rFonts w:ascii="Calibri" w:eastAsia="MS Gothic" w:hAnsi="Calibri"/>
      <w:b/>
      <w:bCs/>
      <w:i/>
      <w:iCs/>
      <w:color w:val="4F81BD"/>
      <w:sz w:val="20"/>
      <w:lang w:eastAsia="en-US"/>
    </w:rPr>
  </w:style>
  <w:style w:type="paragraph" w:styleId="List">
    <w:name w:val="List"/>
    <w:basedOn w:val="Normal"/>
    <w:unhideWhenUsed/>
    <w:rsid w:val="008F72AC"/>
    <w:pPr>
      <w:widowControl w:val="0"/>
      <w:spacing w:before="100" w:after="100"/>
      <w:ind w:left="360" w:hanging="360"/>
    </w:pPr>
    <w:rPr>
      <w:rFonts w:eastAsia="Times New Roman"/>
      <w:color w:val="000000"/>
      <w:szCs w:val="20"/>
    </w:rPr>
  </w:style>
  <w:style w:type="paragraph" w:styleId="BodyText">
    <w:name w:val="Body Text"/>
    <w:basedOn w:val="Normal"/>
    <w:link w:val="BodyTextChar"/>
    <w:unhideWhenUsed/>
    <w:rsid w:val="008F72AC"/>
    <w:pPr>
      <w:widowControl w:val="0"/>
      <w:spacing w:before="100" w:after="120"/>
    </w:pPr>
    <w:rPr>
      <w:rFonts w:eastAsia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8F72AC"/>
    <w:rPr>
      <w:rFonts w:eastAsia="Times New Roman"/>
      <w:color w:val="00000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DA6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DA6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rsid w:val="00DA6F8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rsid w:val="00DA6F8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itle">
    <w:name w:val="Title"/>
    <w:basedOn w:val="Normal"/>
    <w:link w:val="TitleChar"/>
    <w:qFormat/>
    <w:rsid w:val="00DA6F89"/>
    <w:pPr>
      <w:jc w:val="center"/>
    </w:pPr>
    <w:rPr>
      <w:rFonts w:ascii="NewCenturySchlbk" w:eastAsia="Times New Roman" w:hAnsi="NewCenturySchlbk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DA6F89"/>
    <w:rPr>
      <w:rFonts w:ascii="NewCenturySchlbk" w:eastAsia="Times New Roman" w:hAnsi="NewCenturySchlbk"/>
      <w:b/>
      <w:sz w:val="36"/>
      <w:szCs w:val="20"/>
      <w:lang w:eastAsia="en-US"/>
    </w:rPr>
  </w:style>
  <w:style w:type="paragraph" w:styleId="ListParagraph">
    <w:name w:val="List Paragraph"/>
    <w:basedOn w:val="Normal"/>
    <w:rsid w:val="00A57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4" w:uiPriority="9" w:qFormat="1"/>
    <w:lsdException w:name="Title" w:qFormat="1"/>
  </w:latentStyles>
  <w:style w:type="paragraph" w:default="1" w:styleId="Normal">
    <w:name w:val="Normal"/>
    <w:qFormat/>
    <w:rsid w:val="00655BC7"/>
    <w:rPr>
      <w:lang w:eastAsia="en-US"/>
    </w:rPr>
  </w:style>
  <w:style w:type="paragraph" w:styleId="Heading1">
    <w:name w:val="heading 1"/>
    <w:basedOn w:val="Normal"/>
    <w:next w:val="Normal"/>
    <w:link w:val="Heading1Char"/>
    <w:rsid w:val="00DA6F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DA6F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72AC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0"/>
    </w:rPr>
  </w:style>
  <w:style w:type="paragraph" w:styleId="Heading5">
    <w:name w:val="heading 5"/>
    <w:basedOn w:val="Normal"/>
    <w:next w:val="Normal"/>
    <w:link w:val="Heading5Char"/>
    <w:rsid w:val="00DA6F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DA6F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C93ABC"/>
    <w:pPr>
      <w:autoSpaceDE w:val="0"/>
      <w:autoSpaceDN w:val="0"/>
      <w:adjustRightInd w:val="0"/>
    </w:pPr>
    <w:rPr>
      <w:rFonts w:eastAsia="Times New Roman"/>
      <w:color w:val="00000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F72AC"/>
    <w:rPr>
      <w:rFonts w:ascii="Calibri" w:eastAsia="MS Gothic" w:hAnsi="Calibri"/>
      <w:b/>
      <w:bCs/>
      <w:i/>
      <w:iCs/>
      <w:color w:val="4F81BD"/>
      <w:sz w:val="20"/>
      <w:lang w:eastAsia="en-US"/>
    </w:rPr>
  </w:style>
  <w:style w:type="paragraph" w:styleId="List">
    <w:name w:val="List"/>
    <w:basedOn w:val="Normal"/>
    <w:unhideWhenUsed/>
    <w:rsid w:val="008F72AC"/>
    <w:pPr>
      <w:widowControl w:val="0"/>
      <w:spacing w:before="100" w:after="100"/>
      <w:ind w:left="360" w:hanging="360"/>
    </w:pPr>
    <w:rPr>
      <w:rFonts w:eastAsia="Times New Roman"/>
      <w:color w:val="000000"/>
      <w:szCs w:val="20"/>
    </w:rPr>
  </w:style>
  <w:style w:type="paragraph" w:styleId="BodyText">
    <w:name w:val="Body Text"/>
    <w:basedOn w:val="Normal"/>
    <w:link w:val="BodyTextChar"/>
    <w:unhideWhenUsed/>
    <w:rsid w:val="008F72AC"/>
    <w:pPr>
      <w:widowControl w:val="0"/>
      <w:spacing w:before="100" w:after="120"/>
    </w:pPr>
    <w:rPr>
      <w:rFonts w:eastAsia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8F72AC"/>
    <w:rPr>
      <w:rFonts w:eastAsia="Times New Roman"/>
      <w:color w:val="00000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DA6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DA6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rsid w:val="00DA6F8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rsid w:val="00DA6F8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itle">
    <w:name w:val="Title"/>
    <w:basedOn w:val="Normal"/>
    <w:link w:val="TitleChar"/>
    <w:qFormat/>
    <w:rsid w:val="00DA6F89"/>
    <w:pPr>
      <w:jc w:val="center"/>
    </w:pPr>
    <w:rPr>
      <w:rFonts w:ascii="NewCenturySchlbk" w:eastAsia="Times New Roman" w:hAnsi="NewCenturySchlbk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DA6F89"/>
    <w:rPr>
      <w:rFonts w:ascii="NewCenturySchlbk" w:eastAsia="Times New Roman" w:hAnsi="NewCenturySchlbk"/>
      <w:b/>
      <w:sz w:val="36"/>
      <w:szCs w:val="20"/>
      <w:lang w:eastAsia="en-US"/>
    </w:rPr>
  </w:style>
  <w:style w:type="paragraph" w:styleId="ListParagraph">
    <w:name w:val="List Paragraph"/>
    <w:basedOn w:val="Normal"/>
    <w:rsid w:val="00A57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Katz</dc:creator>
  <cp:lastModifiedBy>Katie Chynoweth</cp:lastModifiedBy>
  <cp:revision>2</cp:revision>
  <cp:lastPrinted>2014-03-26T20:55:00Z</cp:lastPrinted>
  <dcterms:created xsi:type="dcterms:W3CDTF">2016-08-10T13:42:00Z</dcterms:created>
  <dcterms:modified xsi:type="dcterms:W3CDTF">2016-08-10T13:42:00Z</dcterms:modified>
</cp:coreProperties>
</file>