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8C" w:rsidRDefault="00B02A8C" w:rsidP="00B02A8C">
      <w:pPr>
        <w:pStyle w:val="NormalWeb"/>
        <w:spacing w:before="0" w:beforeAutospacing="0" w:after="0" w:afterAutospacing="0"/>
        <w:jc w:val="center"/>
        <w:rPr>
          <w:b/>
          <w:bCs/>
          <w:color w:val="000000"/>
          <w:sz w:val="32"/>
          <w:szCs w:val="32"/>
        </w:rPr>
      </w:pPr>
      <w:bookmarkStart w:id="0" w:name="_GoBack"/>
      <w:bookmarkEnd w:id="0"/>
      <w:r>
        <w:rPr>
          <w:b/>
          <w:bCs/>
          <w:color w:val="000000"/>
          <w:sz w:val="32"/>
          <w:szCs w:val="32"/>
        </w:rPr>
        <w:t>Assistive Technology Funding Guide</w:t>
      </w:r>
    </w:p>
    <w:p w:rsidR="00B02A8C" w:rsidRDefault="00B02A8C" w:rsidP="00B02A8C">
      <w:pPr>
        <w:pStyle w:val="NormalWeb"/>
        <w:spacing w:before="0" w:beforeAutospacing="0" w:after="0" w:afterAutospacing="0"/>
        <w:jc w:val="center"/>
        <w:rPr>
          <w:b/>
          <w:bCs/>
          <w:color w:val="000000"/>
          <w:sz w:val="32"/>
          <w:szCs w:val="32"/>
        </w:rPr>
      </w:pPr>
      <w:r>
        <w:rPr>
          <w:b/>
          <w:bCs/>
          <w:color w:val="000000"/>
          <w:sz w:val="32"/>
          <w:szCs w:val="32"/>
        </w:rPr>
        <w:t>Information Compiled By</w:t>
      </w:r>
    </w:p>
    <w:p w:rsidR="00B02A8C" w:rsidRDefault="00B02A8C" w:rsidP="00B02A8C">
      <w:pPr>
        <w:pStyle w:val="NormalWeb"/>
        <w:spacing w:before="0" w:beforeAutospacing="0" w:after="0" w:afterAutospacing="0"/>
        <w:jc w:val="center"/>
        <w:rPr>
          <w:b/>
          <w:bCs/>
          <w:color w:val="000000"/>
          <w:sz w:val="32"/>
          <w:szCs w:val="32"/>
        </w:rPr>
      </w:pPr>
      <w:r>
        <w:rPr>
          <w:b/>
          <w:bCs/>
          <w:color w:val="000000"/>
          <w:sz w:val="32"/>
          <w:szCs w:val="32"/>
        </w:rPr>
        <w:t>The Talking Book Program’s</w:t>
      </w:r>
    </w:p>
    <w:p w:rsidR="00B02A8C" w:rsidRDefault="00B02A8C" w:rsidP="00B02A8C">
      <w:pPr>
        <w:pStyle w:val="NormalWeb"/>
        <w:spacing w:before="0" w:beforeAutospacing="0" w:after="0" w:afterAutospacing="0"/>
        <w:jc w:val="center"/>
        <w:rPr>
          <w:b/>
          <w:bCs/>
          <w:color w:val="000000"/>
          <w:sz w:val="32"/>
          <w:szCs w:val="32"/>
        </w:rPr>
      </w:pPr>
      <w:r>
        <w:rPr>
          <w:b/>
          <w:bCs/>
          <w:color w:val="000000"/>
          <w:sz w:val="32"/>
          <w:szCs w:val="32"/>
        </w:rPr>
        <w:t>Disability Information &amp; Referral Center</w:t>
      </w:r>
    </w:p>
    <w:p w:rsidR="00B02A8C" w:rsidRPr="00CE741D" w:rsidRDefault="00B02A8C" w:rsidP="00B02A8C">
      <w:pPr>
        <w:pStyle w:val="Title"/>
        <w:jc w:val="left"/>
        <w:rPr>
          <w:b w:val="0"/>
          <w:sz w:val="32"/>
          <w:szCs w:val="32"/>
        </w:rPr>
      </w:pPr>
      <w:r>
        <w:br/>
      </w:r>
      <w:r>
        <w:rPr>
          <w:b w:val="0"/>
          <w:bCs/>
          <w:color w:val="000000"/>
          <w:sz w:val="32"/>
          <w:szCs w:val="32"/>
        </w:rPr>
        <w:t xml:space="preserve">NOTE: This guide primarily covers general information on and funding for computer technology and equipment. Many of the sources also feature information on and funding for other types of assistive technology (AT) and durable medical equipment (DME). </w:t>
      </w:r>
      <w:r w:rsidRPr="00CE741D">
        <w:rPr>
          <w:b w:val="0"/>
          <w:sz w:val="32"/>
          <w:szCs w:val="32"/>
        </w:rPr>
        <w:t>Products and services included within are not part of the Texas Talking Book Program</w:t>
      </w:r>
      <w:r>
        <w:rPr>
          <w:b w:val="0"/>
          <w:sz w:val="32"/>
          <w:szCs w:val="32"/>
        </w:rPr>
        <w:t xml:space="preserve"> (TBP)</w:t>
      </w:r>
      <w:r w:rsidRPr="00CE741D">
        <w:rPr>
          <w:b w:val="0"/>
          <w:sz w:val="32"/>
          <w:szCs w:val="32"/>
        </w:rPr>
        <w:t xml:space="preserve"> or the Disability Information and Referral Center</w:t>
      </w:r>
      <w:r>
        <w:rPr>
          <w:b w:val="0"/>
          <w:sz w:val="32"/>
          <w:szCs w:val="32"/>
        </w:rPr>
        <w:t xml:space="preserve"> (DIRC)</w:t>
      </w:r>
      <w:r w:rsidRPr="00CE741D">
        <w:rPr>
          <w:b w:val="0"/>
          <w:sz w:val="32"/>
          <w:szCs w:val="32"/>
        </w:rPr>
        <w:t xml:space="preserve">, and their listing does not imply endorsement. </w:t>
      </w:r>
    </w:p>
    <w:p w:rsidR="00B02A8C" w:rsidRDefault="00B02A8C" w:rsidP="00B02A8C">
      <w:pPr>
        <w:rPr>
          <w:color w:val="000000"/>
          <w:sz w:val="32"/>
          <w:szCs w:val="32"/>
        </w:rPr>
      </w:pPr>
      <w:r>
        <w:br/>
      </w:r>
      <w:r>
        <w:rPr>
          <w:b/>
          <w:bCs/>
          <w:color w:val="000000"/>
          <w:sz w:val="32"/>
          <w:szCs w:val="32"/>
        </w:rPr>
        <w:t xml:space="preserve">I. Sources of </w:t>
      </w:r>
      <w:r>
        <w:rPr>
          <w:b/>
          <w:bCs/>
          <w:color w:val="000000"/>
          <w:sz w:val="32"/>
          <w:szCs w:val="32"/>
          <w:u w:val="single"/>
        </w:rPr>
        <w:t>Funding</w:t>
      </w:r>
      <w:r>
        <w:rPr>
          <w:b/>
          <w:bCs/>
          <w:color w:val="000000"/>
          <w:sz w:val="32"/>
          <w:szCs w:val="32"/>
        </w:rPr>
        <w:t>:</w:t>
      </w:r>
      <w:r>
        <w:br/>
      </w:r>
      <w:r>
        <w:br/>
      </w:r>
      <w:r>
        <w:rPr>
          <w:b/>
          <w:bCs/>
          <w:color w:val="000000"/>
          <w:sz w:val="32"/>
          <w:szCs w:val="32"/>
        </w:rPr>
        <w:t>A. National Funding Sources:</w:t>
      </w:r>
      <w:r>
        <w:br/>
      </w:r>
      <w:r>
        <w:br/>
      </w:r>
      <w:r>
        <w:rPr>
          <w:color w:val="000000"/>
          <w:sz w:val="32"/>
          <w:szCs w:val="32"/>
        </w:rPr>
        <w:t>Association of Blind Citizens  </w:t>
      </w:r>
    </w:p>
    <w:p w:rsidR="00B02A8C" w:rsidRPr="00775374" w:rsidRDefault="00EB3C67" w:rsidP="00B02A8C">
      <w:pPr>
        <w:rPr>
          <w:sz w:val="32"/>
          <w:szCs w:val="32"/>
        </w:rPr>
      </w:pPr>
      <w:hyperlink r:id="rId8" w:history="1">
        <w:r w:rsidR="00B02A8C" w:rsidRPr="00775374">
          <w:rPr>
            <w:rStyle w:val="Hyperlink"/>
            <w:sz w:val="32"/>
            <w:szCs w:val="32"/>
          </w:rPr>
          <w:t>atf@blindcitizens.org</w:t>
        </w:r>
      </w:hyperlink>
    </w:p>
    <w:p w:rsidR="00B02A8C" w:rsidRPr="008607B6" w:rsidRDefault="00EB3C67" w:rsidP="00B02A8C">
      <w:pPr>
        <w:rPr>
          <w:color w:val="F79646" w:themeColor="accent6"/>
          <w:sz w:val="32"/>
          <w:szCs w:val="32"/>
        </w:rPr>
      </w:pPr>
      <w:hyperlink r:id="rId9" w:history="1">
        <w:r w:rsidR="00B02A8C" w:rsidRPr="00775374">
          <w:rPr>
            <w:rStyle w:val="Hyperlink"/>
            <w:sz w:val="32"/>
            <w:szCs w:val="32"/>
          </w:rPr>
          <w:t>www.blindcitizens.org/assistive_tech.htm</w:t>
        </w:r>
      </w:hyperlink>
      <w:r w:rsidR="00B02A8C">
        <w:br/>
      </w:r>
      <w:r w:rsidR="00B02A8C">
        <w:rPr>
          <w:color w:val="000000"/>
          <w:sz w:val="32"/>
          <w:szCs w:val="32"/>
        </w:rPr>
        <w:t>The Assistive Technology Fund provides funds to cover fifty percent of the retail price of adaptive devices or software, including digital audio book players. The products covered by this program must retail for a minimum of $200 and a maximum retail price of $6,000. Persons eligible to apply for assistance must have a family income of less than $50,000 and cash assets of less than $20,000. The organization features two grant periods per year: June and December 31</w:t>
      </w:r>
      <w:r w:rsidR="00B02A8C">
        <w:rPr>
          <w:color w:val="000000"/>
          <w:sz w:val="19"/>
          <w:szCs w:val="19"/>
          <w:vertAlign w:val="superscript"/>
        </w:rPr>
        <w:t>st</w:t>
      </w:r>
      <w:r w:rsidR="00B02A8C">
        <w:rPr>
          <w:color w:val="000000"/>
          <w:sz w:val="32"/>
          <w:szCs w:val="32"/>
        </w:rPr>
        <w:t>. Use the form on the website to apply.  </w:t>
      </w:r>
    </w:p>
    <w:p w:rsidR="00B02A8C" w:rsidRPr="00166AD6" w:rsidRDefault="00B02A8C" w:rsidP="00B02A8C"/>
    <w:p w:rsidR="00B02A8C" w:rsidRPr="00A537C2" w:rsidRDefault="00B02A8C" w:rsidP="00B02A8C">
      <w:pPr>
        <w:pStyle w:val="Heading3"/>
      </w:pPr>
      <w:proofErr w:type="spellStart"/>
      <w:r w:rsidRPr="00A537C2">
        <w:rPr>
          <w:bCs/>
          <w:color w:val="000000"/>
        </w:rPr>
        <w:t>GiveTech</w:t>
      </w:r>
      <w:proofErr w:type="spellEnd"/>
    </w:p>
    <w:p w:rsidR="00B02A8C" w:rsidRDefault="00B02A8C" w:rsidP="00B02A8C">
      <w:pPr>
        <w:spacing w:after="240"/>
        <w:rPr>
          <w:color w:val="000000"/>
          <w:sz w:val="32"/>
          <w:szCs w:val="32"/>
        </w:rPr>
      </w:pPr>
      <w:r>
        <w:rPr>
          <w:color w:val="000000"/>
          <w:sz w:val="32"/>
          <w:szCs w:val="32"/>
        </w:rPr>
        <w:t>415-750-2570</w:t>
      </w:r>
      <w:r>
        <w:br/>
      </w:r>
      <w:hyperlink r:id="rId10" w:history="1">
        <w:r w:rsidRPr="00702A1B">
          <w:rPr>
            <w:rStyle w:val="Hyperlink"/>
            <w:sz w:val="32"/>
            <w:szCs w:val="32"/>
          </w:rPr>
          <w:t>info@givetech.org</w:t>
        </w:r>
      </w:hyperlink>
      <w:r w:rsidRPr="00702A1B">
        <w:rPr>
          <w:sz w:val="32"/>
          <w:szCs w:val="32"/>
        </w:rPr>
        <w:br/>
      </w:r>
      <w:hyperlink r:id="rId11" w:history="1">
        <w:r w:rsidRPr="00702A1B">
          <w:rPr>
            <w:rStyle w:val="Hyperlink"/>
            <w:sz w:val="32"/>
            <w:szCs w:val="32"/>
          </w:rPr>
          <w:t>www.givetech.org</w:t>
        </w:r>
      </w:hyperlink>
      <w:r w:rsidRPr="00702A1B">
        <w:rPr>
          <w:sz w:val="32"/>
          <w:szCs w:val="32"/>
        </w:rPr>
        <w:br/>
      </w:r>
      <w:r>
        <w:rPr>
          <w:color w:val="000000"/>
          <w:sz w:val="32"/>
          <w:szCs w:val="32"/>
        </w:rPr>
        <w:lastRenderedPageBreak/>
        <w:t>Provides input devices for persons with quadriplegia so they are able to use computers.</w:t>
      </w:r>
    </w:p>
    <w:p w:rsidR="00B02A8C" w:rsidRPr="00A93472" w:rsidRDefault="00B02A8C" w:rsidP="00B02A8C">
      <w:pPr>
        <w:rPr>
          <w:sz w:val="32"/>
          <w:szCs w:val="32"/>
        </w:rPr>
      </w:pPr>
      <w:r w:rsidRPr="00A93472">
        <w:rPr>
          <w:sz w:val="32"/>
          <w:szCs w:val="32"/>
        </w:rPr>
        <w:t>Internet Essentials Program / Comcast</w:t>
      </w:r>
    </w:p>
    <w:p w:rsidR="00B02A8C" w:rsidRPr="00A93472" w:rsidRDefault="00B02A8C" w:rsidP="00B02A8C">
      <w:pPr>
        <w:rPr>
          <w:sz w:val="32"/>
          <w:szCs w:val="32"/>
        </w:rPr>
      </w:pPr>
      <w:r w:rsidRPr="00A93472">
        <w:rPr>
          <w:sz w:val="32"/>
          <w:szCs w:val="32"/>
        </w:rPr>
        <w:t xml:space="preserve">855-8-INTERNET (846-8376), </w:t>
      </w:r>
      <w:hyperlink r:id="rId12" w:history="1">
        <w:r w:rsidRPr="00A93472">
          <w:rPr>
            <w:rStyle w:val="Hyperlink"/>
            <w:sz w:val="32"/>
            <w:szCs w:val="32"/>
          </w:rPr>
          <w:t>www.internetessentials.com/</w:t>
        </w:r>
      </w:hyperlink>
    </w:p>
    <w:p w:rsidR="00B02A8C" w:rsidRPr="00BC66A1" w:rsidRDefault="00B02A8C" w:rsidP="00B02A8C">
      <w:pPr>
        <w:rPr>
          <w:sz w:val="32"/>
          <w:szCs w:val="32"/>
        </w:rPr>
      </w:pPr>
      <w:r w:rsidRPr="00A93472">
        <w:rPr>
          <w:sz w:val="32"/>
          <w:szCs w:val="32"/>
        </w:rPr>
        <w:t>This program offers broadband Internet service for $9.95 per month, free Internet training, and the opportunity to purchase a low-cost (about $150) netbook computer. Qualified applicants</w:t>
      </w:r>
      <w:r w:rsidRPr="00BC66A1">
        <w:rPr>
          <w:sz w:val="32"/>
          <w:szCs w:val="32"/>
        </w:rPr>
        <w:t xml:space="preserve"> must live in an area where Comcast is available, and also must have at least one child enrolled in a free school lunch program. Other requirements apply. The program is currently available in 39 states, including Texas. </w:t>
      </w:r>
    </w:p>
    <w:p w:rsidR="00B02A8C" w:rsidRPr="00A537C2" w:rsidRDefault="00B02A8C" w:rsidP="00B02A8C">
      <w:pPr>
        <w:rPr>
          <w:color w:val="000000"/>
          <w:sz w:val="32"/>
          <w:szCs w:val="32"/>
        </w:rPr>
      </w:pPr>
    </w:p>
    <w:p w:rsidR="00B02A8C" w:rsidRDefault="00B02A8C" w:rsidP="00B02A8C">
      <w:pPr>
        <w:pStyle w:val="NormalWeb"/>
        <w:spacing w:before="0" w:beforeAutospacing="0" w:after="0" w:afterAutospacing="0"/>
        <w:jc w:val="both"/>
      </w:pPr>
      <w:r>
        <w:rPr>
          <w:color w:val="000000"/>
          <w:sz w:val="32"/>
          <w:szCs w:val="32"/>
        </w:rPr>
        <w:t xml:space="preserve">Kiwanis International </w:t>
      </w:r>
    </w:p>
    <w:p w:rsidR="00B02A8C" w:rsidRPr="00702A5E" w:rsidRDefault="00EB3C67" w:rsidP="00B02A8C">
      <w:pPr>
        <w:pStyle w:val="NormalWeb"/>
        <w:tabs>
          <w:tab w:val="left" w:pos="6480"/>
        </w:tabs>
        <w:spacing w:before="0" w:beforeAutospacing="0" w:after="0" w:afterAutospacing="0"/>
        <w:jc w:val="both"/>
        <w:rPr>
          <w:sz w:val="32"/>
          <w:szCs w:val="32"/>
        </w:rPr>
      </w:pPr>
      <w:hyperlink r:id="rId13" w:history="1">
        <w:r w:rsidR="00B02A8C" w:rsidRPr="00702A5E">
          <w:rPr>
            <w:rStyle w:val="Hyperlink"/>
            <w:sz w:val="32"/>
            <w:szCs w:val="32"/>
          </w:rPr>
          <w:t>www.kiwanis.org/kiwanis</w:t>
        </w:r>
      </w:hyperlink>
      <w:r w:rsidR="00B02A8C" w:rsidRPr="00702A5E">
        <w:rPr>
          <w:sz w:val="32"/>
          <w:szCs w:val="32"/>
        </w:rPr>
        <w:t xml:space="preserve"> </w:t>
      </w:r>
      <w:r w:rsidR="00B02A8C" w:rsidRPr="00702A5E">
        <w:rPr>
          <w:sz w:val="32"/>
          <w:szCs w:val="32"/>
        </w:rPr>
        <w:tab/>
      </w:r>
    </w:p>
    <w:p w:rsidR="00B02A8C" w:rsidRPr="00BA794B" w:rsidRDefault="00B02A8C" w:rsidP="00B02A8C">
      <w:pPr>
        <w:pStyle w:val="NormalWeb"/>
        <w:spacing w:before="0" w:beforeAutospacing="0" w:after="0" w:afterAutospacing="0"/>
        <w:jc w:val="both"/>
        <w:rPr>
          <w:color w:val="000000"/>
          <w:sz w:val="32"/>
          <w:szCs w:val="32"/>
        </w:rPr>
      </w:pPr>
      <w:r>
        <w:rPr>
          <w:color w:val="000000"/>
          <w:sz w:val="32"/>
          <w:szCs w:val="32"/>
        </w:rPr>
        <w:t>There are multiple Kiwanis Clubs in every state. They provide assistance to children with disabilities and health conditions.</w:t>
      </w:r>
    </w:p>
    <w:p w:rsidR="00B02A8C" w:rsidRPr="0018507F" w:rsidRDefault="00B02A8C" w:rsidP="00B02A8C">
      <w:pPr>
        <w:rPr>
          <w:color w:val="00B050"/>
          <w:sz w:val="32"/>
          <w:szCs w:val="32"/>
        </w:rPr>
      </w:pPr>
      <w:r>
        <w:br/>
      </w:r>
      <w:r>
        <w:rPr>
          <w:color w:val="000000"/>
          <w:sz w:val="32"/>
          <w:szCs w:val="32"/>
        </w:rPr>
        <w:t>Lions Clubs Assistance</w:t>
      </w:r>
      <w:r>
        <w:t xml:space="preserve"> / </w:t>
      </w:r>
      <w:r>
        <w:rPr>
          <w:color w:val="000000"/>
          <w:sz w:val="32"/>
          <w:szCs w:val="32"/>
        </w:rPr>
        <w:t>International Association of Lions Clubs</w:t>
      </w:r>
      <w:r>
        <w:br/>
      </w:r>
      <w:r>
        <w:rPr>
          <w:color w:val="000000"/>
          <w:sz w:val="32"/>
          <w:szCs w:val="32"/>
        </w:rPr>
        <w:t xml:space="preserve">630-571-5466, </w:t>
      </w:r>
      <w:hyperlink r:id="rId14" w:history="1">
        <w:r w:rsidRPr="00B10F8E">
          <w:rPr>
            <w:rStyle w:val="Hyperlink"/>
            <w:sz w:val="32"/>
            <w:szCs w:val="32"/>
          </w:rPr>
          <w:t>www.lionsclubs.org/EN/index.php</w:t>
        </w:r>
      </w:hyperlink>
      <w:r>
        <w:rPr>
          <w:sz w:val="32"/>
          <w:szCs w:val="32"/>
        </w:rPr>
        <w:t xml:space="preserve"> </w:t>
      </w:r>
    </w:p>
    <w:p w:rsidR="00B02A8C" w:rsidRPr="0018507F" w:rsidRDefault="00B02A8C" w:rsidP="00B02A8C">
      <w:pPr>
        <w:rPr>
          <w:sz w:val="32"/>
          <w:szCs w:val="32"/>
        </w:rPr>
      </w:pPr>
      <w:r>
        <w:rPr>
          <w:color w:val="000000"/>
          <w:sz w:val="32"/>
          <w:szCs w:val="32"/>
        </w:rPr>
        <w:t>Many Lions Clubs provide vocational assistance to persons who are legally blind. The international office refers requests for equipment or other assistance to the appropriate district offices.</w:t>
      </w:r>
    </w:p>
    <w:p w:rsidR="00B02A8C" w:rsidRDefault="00B02A8C" w:rsidP="00B02A8C">
      <w:pPr>
        <w:pStyle w:val="NormalWeb"/>
        <w:spacing w:before="0" w:beforeAutospacing="0" w:after="0" w:afterAutospacing="0"/>
        <w:jc w:val="both"/>
        <w:rPr>
          <w:color w:val="000000"/>
          <w:sz w:val="32"/>
          <w:szCs w:val="32"/>
        </w:rPr>
      </w:pPr>
    </w:p>
    <w:p w:rsidR="00B02A8C" w:rsidRDefault="00B02A8C" w:rsidP="00B02A8C">
      <w:pPr>
        <w:pStyle w:val="NormalWeb"/>
        <w:spacing w:before="0" w:beforeAutospacing="0" w:after="0" w:afterAutospacing="0"/>
        <w:jc w:val="both"/>
      </w:pPr>
      <w:r>
        <w:rPr>
          <w:color w:val="000000"/>
          <w:sz w:val="32"/>
          <w:szCs w:val="32"/>
        </w:rPr>
        <w:t xml:space="preserve">Medicaid and Medicare </w:t>
      </w:r>
    </w:p>
    <w:p w:rsidR="00B02A8C" w:rsidRDefault="00B02A8C" w:rsidP="00B02A8C">
      <w:pPr>
        <w:pStyle w:val="NormalWeb"/>
        <w:spacing w:before="0" w:beforeAutospacing="0" w:after="0" w:afterAutospacing="0"/>
        <w:jc w:val="both"/>
      </w:pPr>
      <w:r>
        <w:rPr>
          <w:color w:val="000000"/>
          <w:sz w:val="32"/>
          <w:szCs w:val="32"/>
        </w:rPr>
        <w:t>800-633-4227</w:t>
      </w:r>
      <w:r>
        <w:t xml:space="preserve">, </w:t>
      </w:r>
      <w:hyperlink r:id="rId15" w:history="1">
        <w:r w:rsidRPr="00B8260D">
          <w:rPr>
            <w:rStyle w:val="Hyperlink"/>
            <w:sz w:val="32"/>
            <w:szCs w:val="32"/>
          </w:rPr>
          <w:t>www.medicare.gov</w:t>
        </w:r>
      </w:hyperlink>
    </w:p>
    <w:p w:rsidR="00B02A8C" w:rsidRDefault="00B02A8C" w:rsidP="00B02A8C">
      <w:pPr>
        <w:pStyle w:val="NormalWeb"/>
        <w:spacing w:before="0" w:beforeAutospacing="0" w:after="0" w:afterAutospacing="0"/>
        <w:jc w:val="both"/>
        <w:rPr>
          <w:color w:val="000000"/>
          <w:sz w:val="32"/>
          <w:szCs w:val="32"/>
        </w:rPr>
      </w:pPr>
      <w:r>
        <w:rPr>
          <w:color w:val="000000"/>
          <w:sz w:val="32"/>
          <w:szCs w:val="32"/>
        </w:rPr>
        <w:t>**See also the Department of State Health Services (DSHS) listed under “State Funding Sources”</w:t>
      </w:r>
    </w:p>
    <w:p w:rsidR="00B02A8C" w:rsidRDefault="00B02A8C" w:rsidP="00B02A8C">
      <w:pPr>
        <w:pStyle w:val="NormalWeb"/>
        <w:spacing w:before="0" w:beforeAutospacing="0" w:after="0" w:afterAutospacing="0"/>
        <w:jc w:val="both"/>
        <w:rPr>
          <w:sz w:val="32"/>
          <w:szCs w:val="32"/>
        </w:rPr>
      </w:pPr>
    </w:p>
    <w:p w:rsidR="00B02A8C" w:rsidRPr="00FB170B" w:rsidRDefault="00B02A8C" w:rsidP="00B02A8C">
      <w:pPr>
        <w:pStyle w:val="NormalWeb"/>
        <w:spacing w:before="0" w:beforeAutospacing="0" w:after="0" w:afterAutospacing="0"/>
        <w:jc w:val="both"/>
        <w:rPr>
          <w:color w:val="000000"/>
          <w:sz w:val="32"/>
          <w:szCs w:val="32"/>
        </w:rPr>
      </w:pPr>
      <w:r w:rsidRPr="00E338EB">
        <w:rPr>
          <w:sz w:val="32"/>
          <w:szCs w:val="32"/>
        </w:rPr>
        <w:t>National Deaf-Blind Equipment Distribution Program</w:t>
      </w:r>
      <w:r>
        <w:rPr>
          <w:sz w:val="32"/>
          <w:szCs w:val="32"/>
        </w:rPr>
        <w:t xml:space="preserve"> </w:t>
      </w:r>
    </w:p>
    <w:p w:rsidR="00B02A8C" w:rsidRPr="002F335C" w:rsidRDefault="00B02A8C" w:rsidP="00B02A8C">
      <w:pPr>
        <w:pStyle w:val="NormalWeb"/>
        <w:spacing w:before="0" w:beforeAutospacing="0" w:after="0" w:afterAutospacing="0"/>
        <w:jc w:val="both"/>
        <w:rPr>
          <w:sz w:val="32"/>
          <w:szCs w:val="32"/>
        </w:rPr>
      </w:pPr>
      <w:r w:rsidRPr="002F335C">
        <w:rPr>
          <w:sz w:val="32"/>
          <w:szCs w:val="32"/>
        </w:rPr>
        <w:t>800-825-4595</w:t>
      </w:r>
    </w:p>
    <w:p w:rsidR="00B02A8C" w:rsidRPr="007576CF" w:rsidRDefault="00EB3C67" w:rsidP="00B02A8C">
      <w:pPr>
        <w:pStyle w:val="NormalWeb"/>
        <w:spacing w:before="0" w:beforeAutospacing="0" w:after="0" w:afterAutospacing="0"/>
        <w:jc w:val="both"/>
        <w:rPr>
          <w:color w:val="00B050"/>
          <w:sz w:val="32"/>
          <w:szCs w:val="32"/>
        </w:rPr>
      </w:pPr>
      <w:hyperlink r:id="rId16" w:history="1">
        <w:r w:rsidR="00B02A8C" w:rsidRPr="007576CF">
          <w:rPr>
            <w:rStyle w:val="Hyperlink"/>
            <w:sz w:val="32"/>
            <w:szCs w:val="32"/>
          </w:rPr>
          <w:t>www.icanconnect.org/</w:t>
        </w:r>
      </w:hyperlink>
    </w:p>
    <w:p w:rsidR="00B02A8C" w:rsidRPr="007576CF" w:rsidRDefault="00EB3C67" w:rsidP="00B02A8C">
      <w:pPr>
        <w:pStyle w:val="NormalWeb"/>
        <w:spacing w:before="0" w:beforeAutospacing="0" w:after="0" w:afterAutospacing="0"/>
        <w:jc w:val="both"/>
        <w:rPr>
          <w:color w:val="00B050"/>
          <w:sz w:val="32"/>
          <w:szCs w:val="32"/>
        </w:rPr>
      </w:pPr>
      <w:hyperlink r:id="rId17" w:history="1">
        <w:r w:rsidR="00B02A8C" w:rsidRPr="007576CF">
          <w:rPr>
            <w:rStyle w:val="Hyperlink"/>
            <w:sz w:val="32"/>
            <w:szCs w:val="32"/>
          </w:rPr>
          <w:t>www.fcc.gov/encyclopedia/national-deaf-blind-equipment-distribution-program</w:t>
        </w:r>
      </w:hyperlink>
    </w:p>
    <w:p w:rsidR="00B02A8C" w:rsidRPr="00E338EB" w:rsidRDefault="00B02A8C" w:rsidP="00B02A8C">
      <w:pPr>
        <w:pStyle w:val="NormalWeb"/>
        <w:spacing w:before="0" w:beforeAutospacing="0" w:after="0" w:afterAutospacing="0"/>
        <w:jc w:val="both"/>
        <w:rPr>
          <w:sz w:val="32"/>
          <w:szCs w:val="32"/>
        </w:rPr>
      </w:pPr>
      <w:r>
        <w:rPr>
          <w:sz w:val="32"/>
          <w:szCs w:val="32"/>
        </w:rPr>
        <w:lastRenderedPageBreak/>
        <w:t>P</w:t>
      </w:r>
      <w:r w:rsidRPr="00E338EB">
        <w:rPr>
          <w:sz w:val="32"/>
          <w:szCs w:val="32"/>
        </w:rPr>
        <w:t>rovides outreach, assessments, telecommunications technology and training free of charge to those who meet federal eligibility guidelines</w:t>
      </w:r>
    </w:p>
    <w:p w:rsidR="00B02A8C" w:rsidRPr="00E338EB" w:rsidRDefault="00B02A8C" w:rsidP="00B02A8C">
      <w:pPr>
        <w:pStyle w:val="NormalWeb"/>
        <w:spacing w:before="0" w:beforeAutospacing="0" w:after="0" w:afterAutospacing="0"/>
        <w:jc w:val="both"/>
        <w:rPr>
          <w:sz w:val="32"/>
          <w:szCs w:val="32"/>
        </w:rPr>
      </w:pPr>
      <w:r w:rsidRPr="00E338EB">
        <w:rPr>
          <w:sz w:val="32"/>
          <w:szCs w:val="32"/>
        </w:rPr>
        <w:tab/>
        <w:t>Texas Partner:</w:t>
      </w:r>
    </w:p>
    <w:p w:rsidR="00B02A8C" w:rsidRPr="00E338EB" w:rsidRDefault="00B02A8C" w:rsidP="00B02A8C">
      <w:pPr>
        <w:pStyle w:val="NormalWeb"/>
        <w:spacing w:before="0" w:beforeAutospacing="0" w:after="0" w:afterAutospacing="0"/>
        <w:jc w:val="both"/>
        <w:rPr>
          <w:sz w:val="32"/>
          <w:szCs w:val="32"/>
        </w:rPr>
      </w:pPr>
      <w:r w:rsidRPr="00E338EB">
        <w:rPr>
          <w:sz w:val="32"/>
          <w:szCs w:val="32"/>
        </w:rPr>
        <w:tab/>
      </w:r>
      <w:proofErr w:type="spellStart"/>
      <w:r w:rsidRPr="00E338EB">
        <w:rPr>
          <w:sz w:val="32"/>
          <w:szCs w:val="32"/>
        </w:rPr>
        <w:t>HandsOn</w:t>
      </w:r>
      <w:proofErr w:type="spellEnd"/>
      <w:r w:rsidRPr="00E338EB">
        <w:rPr>
          <w:sz w:val="32"/>
          <w:szCs w:val="32"/>
        </w:rPr>
        <w:t xml:space="preserve"> (San Antonio)</w:t>
      </w:r>
    </w:p>
    <w:p w:rsidR="00B02A8C" w:rsidRPr="00E338EB" w:rsidRDefault="00B02A8C" w:rsidP="00B02A8C">
      <w:pPr>
        <w:shd w:val="clear" w:color="auto" w:fill="FDFDFF"/>
        <w:rPr>
          <w:sz w:val="32"/>
          <w:szCs w:val="32"/>
        </w:rPr>
      </w:pPr>
      <w:r w:rsidRPr="00E338EB">
        <w:rPr>
          <w:sz w:val="32"/>
          <w:szCs w:val="32"/>
        </w:rPr>
        <w:tab/>
        <w:t>210-614-1661</w:t>
      </w:r>
    </w:p>
    <w:p w:rsidR="00B02A8C" w:rsidRPr="00F75217" w:rsidRDefault="00B02A8C" w:rsidP="00B02A8C">
      <w:pPr>
        <w:shd w:val="clear" w:color="auto" w:fill="FDFDFF"/>
        <w:rPr>
          <w:color w:val="00B050"/>
          <w:sz w:val="32"/>
          <w:szCs w:val="32"/>
        </w:rPr>
      </w:pPr>
      <w:r>
        <w:rPr>
          <w:color w:val="00B050"/>
          <w:sz w:val="32"/>
          <w:szCs w:val="32"/>
        </w:rPr>
        <w:tab/>
      </w:r>
      <w:hyperlink r:id="rId18" w:history="1">
        <w:r w:rsidRPr="00F75217">
          <w:rPr>
            <w:rStyle w:val="Hyperlink"/>
            <w:sz w:val="32"/>
            <w:szCs w:val="32"/>
          </w:rPr>
          <w:t>www.icanconnect.org/texas</w:t>
        </w:r>
      </w:hyperlink>
    </w:p>
    <w:p w:rsidR="00B02A8C" w:rsidRDefault="00B02A8C" w:rsidP="00B02A8C">
      <w:pPr>
        <w:shd w:val="clear" w:color="auto" w:fill="FDFDFF"/>
        <w:rPr>
          <w:color w:val="00B050"/>
          <w:sz w:val="32"/>
          <w:szCs w:val="32"/>
        </w:rPr>
      </w:pPr>
    </w:p>
    <w:p w:rsidR="00B02A8C" w:rsidRPr="007A656C" w:rsidRDefault="00B02A8C" w:rsidP="00B02A8C">
      <w:pPr>
        <w:shd w:val="clear" w:color="auto" w:fill="FDFDFF"/>
        <w:rPr>
          <w:color w:val="00B050"/>
          <w:sz w:val="32"/>
          <w:szCs w:val="32"/>
        </w:rPr>
      </w:pPr>
      <w:r>
        <w:rPr>
          <w:color w:val="000000"/>
          <w:sz w:val="32"/>
          <w:szCs w:val="32"/>
        </w:rPr>
        <w:t xml:space="preserve">The Social Security Administration's PASS Program </w:t>
      </w:r>
    </w:p>
    <w:p w:rsidR="00B02A8C" w:rsidRDefault="00B02A8C" w:rsidP="00B02A8C">
      <w:pPr>
        <w:pStyle w:val="NormalWeb"/>
        <w:spacing w:before="0" w:beforeAutospacing="0" w:after="0" w:afterAutospacing="0"/>
        <w:jc w:val="both"/>
      </w:pPr>
      <w:r>
        <w:rPr>
          <w:color w:val="000000"/>
          <w:sz w:val="32"/>
          <w:szCs w:val="32"/>
        </w:rPr>
        <w:t>For people receiving SSI or SSDI</w:t>
      </w:r>
    </w:p>
    <w:p w:rsidR="00B02A8C" w:rsidRPr="00A0118C" w:rsidRDefault="00B02A8C" w:rsidP="00B02A8C">
      <w:pPr>
        <w:pStyle w:val="NormalWeb"/>
        <w:spacing w:before="0" w:beforeAutospacing="0" w:after="0" w:afterAutospacing="0"/>
        <w:jc w:val="both"/>
        <w:rPr>
          <w:sz w:val="32"/>
          <w:szCs w:val="32"/>
        </w:rPr>
      </w:pPr>
      <w:r>
        <w:rPr>
          <w:color w:val="000000"/>
          <w:sz w:val="32"/>
          <w:szCs w:val="32"/>
        </w:rPr>
        <w:t>800-772-1213</w:t>
      </w:r>
      <w:r>
        <w:t xml:space="preserve">, </w:t>
      </w:r>
      <w:hyperlink r:id="rId19" w:history="1">
        <w:r w:rsidRPr="00A0118C">
          <w:rPr>
            <w:rStyle w:val="Hyperlink"/>
            <w:sz w:val="32"/>
            <w:szCs w:val="32"/>
          </w:rPr>
          <w:t>www.ssa.gov</w:t>
        </w:r>
      </w:hyperlink>
    </w:p>
    <w:p w:rsidR="00B02A8C" w:rsidRDefault="00B02A8C" w:rsidP="00B02A8C">
      <w:pPr>
        <w:pStyle w:val="NormalWeb"/>
        <w:spacing w:before="0" w:beforeAutospacing="0" w:after="0" w:afterAutospacing="0"/>
        <w:jc w:val="both"/>
        <w:rPr>
          <w:color w:val="000000"/>
          <w:sz w:val="32"/>
          <w:szCs w:val="32"/>
        </w:rPr>
      </w:pPr>
      <w:r>
        <w:rPr>
          <w:color w:val="000000"/>
          <w:sz w:val="32"/>
          <w:szCs w:val="32"/>
        </w:rPr>
        <w:t>SSA has ten regional offices and local offices in most major cities in the US. Call the toll free number or visit the website to learn more about the eligibility requirements and benefits for persons who are visually impaired or disabled. Recipients must also have limited financial resources.</w:t>
      </w:r>
    </w:p>
    <w:p w:rsidR="00B02A8C" w:rsidRDefault="00B02A8C" w:rsidP="00B02A8C">
      <w:pPr>
        <w:pStyle w:val="NormalWeb"/>
        <w:spacing w:before="0" w:beforeAutospacing="0" w:after="0" w:afterAutospacing="0"/>
        <w:jc w:val="both"/>
        <w:rPr>
          <w:bCs/>
          <w:color w:val="000000"/>
          <w:sz w:val="32"/>
          <w:szCs w:val="32"/>
        </w:rPr>
      </w:pPr>
    </w:p>
    <w:p w:rsidR="00B02A8C" w:rsidRPr="003F0000" w:rsidRDefault="00B02A8C" w:rsidP="00B02A8C">
      <w:pPr>
        <w:pStyle w:val="NormalWeb"/>
        <w:spacing w:before="0" w:beforeAutospacing="0" w:after="0" w:afterAutospacing="0"/>
        <w:jc w:val="both"/>
        <w:rPr>
          <w:sz w:val="32"/>
          <w:szCs w:val="32"/>
        </w:rPr>
      </w:pPr>
      <w:r w:rsidRPr="00507A42">
        <w:rPr>
          <w:bCs/>
          <w:color w:val="000000"/>
          <w:sz w:val="32"/>
          <w:szCs w:val="32"/>
        </w:rPr>
        <w:t>United Cerebral Palsy – Bellows Fund</w:t>
      </w:r>
      <w:r>
        <w:rPr>
          <w:sz w:val="32"/>
          <w:szCs w:val="32"/>
        </w:rPr>
        <w:t xml:space="preserve">: </w:t>
      </w:r>
    </w:p>
    <w:p w:rsidR="00B02A8C" w:rsidRPr="00FE3ED7" w:rsidRDefault="00EB3C67" w:rsidP="00B02A8C">
      <w:pPr>
        <w:pStyle w:val="NormalWeb"/>
        <w:spacing w:before="0" w:beforeAutospacing="0" w:after="0" w:afterAutospacing="0"/>
        <w:jc w:val="both"/>
        <w:rPr>
          <w:color w:val="00B050"/>
          <w:sz w:val="32"/>
          <w:szCs w:val="32"/>
        </w:rPr>
      </w:pPr>
      <w:hyperlink r:id="rId20" w:history="1">
        <w:r w:rsidR="00B02A8C" w:rsidRPr="00FE3ED7">
          <w:rPr>
            <w:rStyle w:val="Hyperlink"/>
            <w:sz w:val="32"/>
            <w:szCs w:val="32"/>
          </w:rPr>
          <w:t>http://ucp.org/resources/assistive-technology/the-ucp-elsie-s-bellows-fund/</w:t>
        </w:r>
      </w:hyperlink>
      <w:r w:rsidR="00B02A8C" w:rsidRPr="00FE3ED7">
        <w:rPr>
          <w:sz w:val="32"/>
          <w:szCs w:val="32"/>
        </w:rPr>
        <w:t xml:space="preserve"> </w:t>
      </w:r>
    </w:p>
    <w:p w:rsidR="00B02A8C" w:rsidRPr="003F0000" w:rsidRDefault="00B02A8C" w:rsidP="00B02A8C">
      <w:pPr>
        <w:pStyle w:val="NormalWeb"/>
        <w:spacing w:before="0" w:beforeAutospacing="0" w:after="0" w:afterAutospacing="0"/>
        <w:jc w:val="both"/>
        <w:rPr>
          <w:sz w:val="32"/>
          <w:szCs w:val="32"/>
        </w:rPr>
      </w:pPr>
      <w:r>
        <w:rPr>
          <w:color w:val="000000"/>
          <w:sz w:val="32"/>
          <w:szCs w:val="32"/>
        </w:rPr>
        <w:t xml:space="preserve">Provides financial assistance for the purchase of </w:t>
      </w:r>
      <w:r w:rsidRPr="003F0000">
        <w:rPr>
          <w:sz w:val="32"/>
          <w:szCs w:val="32"/>
        </w:rPr>
        <w:t xml:space="preserve">computer equipment, wheelchairs, lifts, or hearing aids </w:t>
      </w:r>
    </w:p>
    <w:p w:rsidR="00B02A8C" w:rsidRPr="00E26157" w:rsidRDefault="00B02A8C" w:rsidP="00B02A8C">
      <w:pPr>
        <w:pStyle w:val="NormalWeb"/>
        <w:spacing w:before="0" w:beforeAutospacing="0" w:after="0" w:afterAutospacing="0"/>
        <w:jc w:val="both"/>
        <w:rPr>
          <w:sz w:val="32"/>
          <w:szCs w:val="32"/>
        </w:rPr>
      </w:pPr>
      <w:r>
        <w:rPr>
          <w:color w:val="000000"/>
          <w:sz w:val="32"/>
          <w:szCs w:val="32"/>
        </w:rPr>
        <w:t>This assistance is only available through UCP affiliates. Clients registered with the United Cerebral Palsy Association are recommended by their caseworkers. UCP assists individuals with a variety of disabilities, not just cerebral palsy.</w:t>
      </w:r>
    </w:p>
    <w:p w:rsidR="00B02A8C" w:rsidRDefault="00B02A8C" w:rsidP="00B02A8C"/>
    <w:p w:rsidR="00B02A8C" w:rsidRDefault="00B02A8C" w:rsidP="00B02A8C">
      <w:pPr>
        <w:pStyle w:val="NormalWeb"/>
        <w:spacing w:before="0" w:beforeAutospacing="0" w:after="0" w:afterAutospacing="0"/>
        <w:jc w:val="both"/>
      </w:pPr>
      <w:r>
        <w:rPr>
          <w:b/>
          <w:bCs/>
          <w:color w:val="000000"/>
          <w:sz w:val="32"/>
          <w:szCs w:val="32"/>
        </w:rPr>
        <w:t>Other Possible Sources of National Funding:</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 xml:space="preserve">Corporations: </w:t>
      </w:r>
    </w:p>
    <w:p w:rsidR="00B02A8C" w:rsidRDefault="00B02A8C" w:rsidP="00B02A8C">
      <w:pPr>
        <w:pStyle w:val="NormalWeb"/>
        <w:spacing w:before="0" w:beforeAutospacing="0" w:after="0" w:afterAutospacing="0"/>
        <w:ind w:firstLine="1134"/>
        <w:jc w:val="both"/>
      </w:pPr>
      <w:r>
        <w:rPr>
          <w:color w:val="000000"/>
          <w:sz w:val="32"/>
          <w:szCs w:val="32"/>
        </w:rPr>
        <w:t>**See “Foundation Center”</w:t>
      </w:r>
    </w:p>
    <w:p w:rsidR="00B02A8C" w:rsidRDefault="00B02A8C" w:rsidP="00B02A8C">
      <w:pPr>
        <w:pStyle w:val="NormalWeb"/>
        <w:spacing w:before="0" w:beforeAutospacing="0" w:after="0" w:afterAutospacing="0"/>
        <w:jc w:val="both"/>
      </w:pPr>
      <w:r>
        <w:rPr>
          <w:color w:val="000000"/>
          <w:sz w:val="32"/>
          <w:szCs w:val="32"/>
        </w:rPr>
        <w:t xml:space="preserve">    </w:t>
      </w:r>
    </w:p>
    <w:p w:rsidR="00B02A8C" w:rsidRDefault="00B02A8C" w:rsidP="00B02A8C">
      <w:pPr>
        <w:pStyle w:val="NormalWeb"/>
        <w:spacing w:before="0" w:beforeAutospacing="0" w:after="0" w:afterAutospacing="0"/>
        <w:jc w:val="both"/>
      </w:pPr>
      <w:r>
        <w:rPr>
          <w:color w:val="000000"/>
          <w:sz w:val="32"/>
          <w:szCs w:val="32"/>
        </w:rPr>
        <w:t>Private Health Insurance</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Religious affiliations</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Wish Fulfillment Groups</w:t>
      </w:r>
    </w:p>
    <w:p w:rsidR="00B02A8C" w:rsidRDefault="00B02A8C" w:rsidP="00B02A8C">
      <w:pPr>
        <w:spacing w:after="240"/>
      </w:pPr>
      <w:r>
        <w:br/>
      </w:r>
      <w:r>
        <w:rPr>
          <w:b/>
          <w:bCs/>
          <w:color w:val="000000"/>
          <w:sz w:val="32"/>
          <w:szCs w:val="32"/>
        </w:rPr>
        <w:t>B. State Funding Sources:</w:t>
      </w:r>
    </w:p>
    <w:p w:rsidR="00B02A8C" w:rsidRDefault="00B02A8C" w:rsidP="00B02A8C">
      <w:pPr>
        <w:pStyle w:val="NormalWeb"/>
        <w:spacing w:before="0" w:beforeAutospacing="0" w:after="0" w:afterAutospacing="0"/>
        <w:jc w:val="both"/>
      </w:pPr>
      <w:r>
        <w:rPr>
          <w:color w:val="000000"/>
          <w:sz w:val="32"/>
          <w:szCs w:val="32"/>
        </w:rPr>
        <w:t>Department of Aging and Disability Services (DADS)</w:t>
      </w:r>
    </w:p>
    <w:p w:rsidR="00B02A8C" w:rsidRDefault="00B02A8C" w:rsidP="00B02A8C">
      <w:pPr>
        <w:pStyle w:val="NormalWeb"/>
        <w:spacing w:before="0" w:beforeAutospacing="0" w:after="0" w:afterAutospacing="0"/>
        <w:jc w:val="both"/>
      </w:pPr>
      <w:r w:rsidRPr="008A2881">
        <w:rPr>
          <w:sz w:val="32"/>
          <w:szCs w:val="32"/>
        </w:rPr>
        <w:t>512-438-3011</w:t>
      </w:r>
      <w:r>
        <w:t xml:space="preserve">, </w:t>
      </w:r>
      <w:hyperlink r:id="rId21" w:history="1">
        <w:r w:rsidRPr="00AC59A2">
          <w:rPr>
            <w:rStyle w:val="Hyperlink"/>
            <w:sz w:val="32"/>
            <w:szCs w:val="32"/>
          </w:rPr>
          <w:t>www.dads.state.tx.us</w:t>
        </w:r>
      </w:hyperlink>
    </w:p>
    <w:p w:rsidR="00B02A8C" w:rsidRDefault="00B02A8C" w:rsidP="00B02A8C">
      <w:pPr>
        <w:pStyle w:val="NormalWeb"/>
        <w:spacing w:before="0" w:beforeAutospacing="0" w:after="0" w:afterAutospacing="0"/>
        <w:jc w:val="both"/>
        <w:rPr>
          <w:color w:val="000000"/>
          <w:sz w:val="32"/>
          <w:szCs w:val="32"/>
        </w:rPr>
      </w:pPr>
      <w:r>
        <w:rPr>
          <w:color w:val="000000"/>
          <w:sz w:val="32"/>
          <w:szCs w:val="32"/>
        </w:rPr>
        <w:t>State umbrella agency that offers services for children and adults with mental disabilities, as well as comprehensive services for elderly individuals</w:t>
      </w:r>
    </w:p>
    <w:p w:rsidR="00B02A8C" w:rsidRDefault="00B02A8C" w:rsidP="00B02A8C">
      <w:pPr>
        <w:pStyle w:val="NormalWeb"/>
        <w:spacing w:before="0" w:beforeAutospacing="0" w:after="0" w:afterAutospacing="0"/>
        <w:jc w:val="both"/>
      </w:pPr>
      <w:r>
        <w:rPr>
          <w:color w:val="000000"/>
          <w:sz w:val="32"/>
          <w:szCs w:val="32"/>
        </w:rPr>
        <w:t>Texas operates twenty-eight area Agencies on Aging for information in local areas. To locate one near you visit:</w:t>
      </w:r>
    </w:p>
    <w:p w:rsidR="00B02A8C" w:rsidRPr="00EE6144" w:rsidRDefault="00EB3C67" w:rsidP="00B02A8C">
      <w:pPr>
        <w:pStyle w:val="NormalWeb"/>
        <w:spacing w:before="0" w:beforeAutospacing="0" w:after="0" w:afterAutospacing="0"/>
        <w:jc w:val="both"/>
        <w:rPr>
          <w:color w:val="00B050"/>
          <w:sz w:val="32"/>
          <w:szCs w:val="32"/>
        </w:rPr>
      </w:pPr>
      <w:hyperlink r:id="rId22" w:history="1">
        <w:r w:rsidR="00B02A8C" w:rsidRPr="00EE6144">
          <w:rPr>
            <w:rStyle w:val="Hyperlink"/>
            <w:sz w:val="32"/>
            <w:szCs w:val="32"/>
          </w:rPr>
          <w:t>www.dads.state.tx.us/contact/aaa.cfm</w:t>
        </w:r>
      </w:hyperlink>
      <w:r w:rsidR="00B02A8C" w:rsidRPr="00EE6144">
        <w:rPr>
          <w:sz w:val="32"/>
          <w:szCs w:val="32"/>
        </w:rPr>
        <w:t xml:space="preserve"> </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Department of Assistive and Rehabilitative Services (DARS)</w:t>
      </w:r>
    </w:p>
    <w:p w:rsidR="00B02A8C" w:rsidRDefault="00B02A8C" w:rsidP="00B02A8C">
      <w:pPr>
        <w:pStyle w:val="NormalWeb"/>
        <w:spacing w:before="0" w:beforeAutospacing="0" w:after="0" w:afterAutospacing="0"/>
        <w:jc w:val="both"/>
      </w:pPr>
      <w:r>
        <w:rPr>
          <w:color w:val="000000"/>
          <w:sz w:val="32"/>
          <w:szCs w:val="32"/>
        </w:rPr>
        <w:t>800-628-5115</w:t>
      </w:r>
    </w:p>
    <w:p w:rsidR="00B02A8C" w:rsidRPr="000A5264" w:rsidRDefault="00EB3C67" w:rsidP="00B02A8C">
      <w:pPr>
        <w:pStyle w:val="NormalWeb"/>
        <w:spacing w:before="0" w:beforeAutospacing="0" w:after="0" w:afterAutospacing="0"/>
        <w:jc w:val="both"/>
        <w:rPr>
          <w:sz w:val="32"/>
          <w:szCs w:val="32"/>
        </w:rPr>
      </w:pPr>
      <w:hyperlink r:id="rId23" w:history="1">
        <w:r w:rsidR="00B02A8C" w:rsidRPr="000A5264">
          <w:rPr>
            <w:rStyle w:val="Hyperlink"/>
            <w:sz w:val="32"/>
            <w:szCs w:val="32"/>
          </w:rPr>
          <w:t>DARS.Inquiries@dars.state.tx.us</w:t>
        </w:r>
      </w:hyperlink>
    </w:p>
    <w:p w:rsidR="00B02A8C" w:rsidRPr="000A5264" w:rsidRDefault="00EB3C67" w:rsidP="00B02A8C">
      <w:pPr>
        <w:pStyle w:val="NormalWeb"/>
        <w:spacing w:before="0" w:beforeAutospacing="0" w:after="0" w:afterAutospacing="0"/>
        <w:jc w:val="both"/>
        <w:rPr>
          <w:sz w:val="32"/>
          <w:szCs w:val="32"/>
        </w:rPr>
      </w:pPr>
      <w:hyperlink r:id="rId24" w:history="1">
        <w:r w:rsidR="00B02A8C" w:rsidRPr="000A5264">
          <w:rPr>
            <w:rStyle w:val="Hyperlink"/>
            <w:sz w:val="32"/>
            <w:szCs w:val="32"/>
          </w:rPr>
          <w:t>www.dars.state.tx.us</w:t>
        </w:r>
      </w:hyperlink>
    </w:p>
    <w:p w:rsidR="00B02A8C" w:rsidRDefault="00B02A8C" w:rsidP="00B02A8C">
      <w:pPr>
        <w:pStyle w:val="NormalWeb"/>
        <w:spacing w:before="0" w:beforeAutospacing="0" w:after="0" w:afterAutospacing="0"/>
        <w:jc w:val="both"/>
      </w:pPr>
      <w:r>
        <w:rPr>
          <w:color w:val="000000"/>
          <w:sz w:val="32"/>
          <w:szCs w:val="32"/>
        </w:rPr>
        <w:t>State umbrella organization that offers services for children and adults in four areas:</w:t>
      </w:r>
    </w:p>
    <w:p w:rsidR="00B02A8C" w:rsidRDefault="00B02A8C" w:rsidP="00B02A8C">
      <w:pPr>
        <w:pStyle w:val="NormalWeb"/>
        <w:spacing w:before="0" w:beforeAutospacing="0" w:after="0" w:afterAutospacing="0"/>
        <w:jc w:val="both"/>
      </w:pPr>
      <w:r>
        <w:rPr>
          <w:color w:val="000000"/>
          <w:sz w:val="32"/>
          <w:szCs w:val="32"/>
        </w:rPr>
        <w:t xml:space="preserve">Division for Blind Services: </w:t>
      </w:r>
    </w:p>
    <w:p w:rsidR="00B02A8C" w:rsidRPr="00D44CCD" w:rsidRDefault="00EB3C67" w:rsidP="00B02A8C">
      <w:pPr>
        <w:pStyle w:val="NormalWeb"/>
        <w:spacing w:before="0" w:beforeAutospacing="0" w:after="0" w:afterAutospacing="0"/>
        <w:jc w:val="both"/>
        <w:rPr>
          <w:sz w:val="32"/>
          <w:szCs w:val="32"/>
        </w:rPr>
      </w:pPr>
      <w:hyperlink r:id="rId25" w:history="1">
        <w:r w:rsidR="00B02A8C" w:rsidRPr="00D44CCD">
          <w:rPr>
            <w:rStyle w:val="Hyperlink"/>
            <w:sz w:val="32"/>
            <w:szCs w:val="32"/>
          </w:rPr>
          <w:t>www.dars.state.tx.us/dbs/index.shtml</w:t>
        </w:r>
      </w:hyperlink>
    </w:p>
    <w:p w:rsidR="00B02A8C" w:rsidRDefault="00B02A8C" w:rsidP="00B02A8C">
      <w:pPr>
        <w:pStyle w:val="NormalWeb"/>
        <w:spacing w:before="0" w:beforeAutospacing="0" w:after="0" w:afterAutospacing="0"/>
        <w:jc w:val="both"/>
      </w:pPr>
      <w:r>
        <w:rPr>
          <w:color w:val="000000"/>
          <w:sz w:val="32"/>
          <w:szCs w:val="32"/>
        </w:rPr>
        <w:t xml:space="preserve">Early Childhood Intervention Services: </w:t>
      </w:r>
    </w:p>
    <w:p w:rsidR="00B02A8C" w:rsidRPr="003615E1" w:rsidRDefault="00EB3C67" w:rsidP="00B02A8C">
      <w:pPr>
        <w:pStyle w:val="NormalWeb"/>
        <w:spacing w:before="0" w:beforeAutospacing="0" w:after="0" w:afterAutospacing="0"/>
        <w:jc w:val="both"/>
        <w:rPr>
          <w:sz w:val="32"/>
          <w:szCs w:val="32"/>
        </w:rPr>
      </w:pPr>
      <w:hyperlink r:id="rId26" w:history="1">
        <w:r w:rsidR="00B02A8C" w:rsidRPr="003615E1">
          <w:rPr>
            <w:rStyle w:val="Hyperlink"/>
            <w:sz w:val="32"/>
            <w:szCs w:val="32"/>
          </w:rPr>
          <w:t>www.dars.state.tx.us/ecis/index.shtml</w:t>
        </w:r>
      </w:hyperlink>
    </w:p>
    <w:p w:rsidR="00B02A8C" w:rsidRDefault="00B02A8C" w:rsidP="00B02A8C">
      <w:pPr>
        <w:pStyle w:val="NormalWeb"/>
        <w:spacing w:before="0" w:beforeAutospacing="0" w:after="0" w:afterAutospacing="0"/>
        <w:jc w:val="both"/>
      </w:pPr>
      <w:r>
        <w:rPr>
          <w:color w:val="000000"/>
          <w:sz w:val="32"/>
          <w:szCs w:val="32"/>
        </w:rPr>
        <w:t xml:space="preserve">Office for Deaf and Hard of Hearing Services: TTY: </w:t>
      </w:r>
      <w:r w:rsidRPr="008A2881">
        <w:rPr>
          <w:sz w:val="32"/>
          <w:szCs w:val="32"/>
        </w:rPr>
        <w:t>512-407-3251</w:t>
      </w:r>
    </w:p>
    <w:p w:rsidR="00B02A8C" w:rsidRPr="00270518" w:rsidRDefault="00EB3C67" w:rsidP="00B02A8C">
      <w:pPr>
        <w:pStyle w:val="NormalWeb"/>
        <w:spacing w:before="0" w:beforeAutospacing="0" w:after="0" w:afterAutospacing="0"/>
        <w:jc w:val="both"/>
        <w:rPr>
          <w:sz w:val="28"/>
          <w:szCs w:val="28"/>
        </w:rPr>
      </w:pPr>
      <w:hyperlink r:id="rId27" w:history="1">
        <w:r w:rsidR="00B02A8C" w:rsidRPr="00270518">
          <w:rPr>
            <w:rStyle w:val="Hyperlink"/>
            <w:sz w:val="28"/>
            <w:szCs w:val="28"/>
          </w:rPr>
          <w:t>www.dars.state.tx.us/dhhs/index.shtml</w:t>
        </w:r>
      </w:hyperlink>
    </w:p>
    <w:p w:rsidR="00B02A8C" w:rsidRDefault="00B02A8C" w:rsidP="00B02A8C">
      <w:pPr>
        <w:pStyle w:val="NormalWeb"/>
        <w:spacing w:before="0" w:beforeAutospacing="0" w:after="0" w:afterAutospacing="0"/>
        <w:jc w:val="both"/>
      </w:pPr>
      <w:r>
        <w:rPr>
          <w:color w:val="000000"/>
          <w:sz w:val="32"/>
          <w:szCs w:val="32"/>
        </w:rPr>
        <w:t>Rehabilitation Services:</w:t>
      </w:r>
    </w:p>
    <w:p w:rsidR="00B02A8C" w:rsidRPr="00165243" w:rsidRDefault="00EB3C67" w:rsidP="00B02A8C">
      <w:pPr>
        <w:pStyle w:val="NormalWeb"/>
        <w:spacing w:before="0" w:beforeAutospacing="0" w:after="0" w:afterAutospacing="0"/>
        <w:jc w:val="both"/>
        <w:rPr>
          <w:sz w:val="32"/>
          <w:szCs w:val="32"/>
        </w:rPr>
      </w:pPr>
      <w:hyperlink r:id="rId28" w:history="1">
        <w:r w:rsidR="00B02A8C" w:rsidRPr="00165243">
          <w:rPr>
            <w:rStyle w:val="Hyperlink"/>
            <w:sz w:val="32"/>
            <w:szCs w:val="32"/>
          </w:rPr>
          <w:t>www.dars.state.tx.us/drs/index.shtml</w:t>
        </w:r>
      </w:hyperlink>
    </w:p>
    <w:p w:rsidR="00B02A8C" w:rsidRDefault="00B02A8C" w:rsidP="00B02A8C">
      <w:pPr>
        <w:pStyle w:val="NormalWeb"/>
        <w:spacing w:before="0" w:beforeAutospacing="0" w:after="0" w:afterAutospacing="0"/>
        <w:jc w:val="both"/>
        <w:rPr>
          <w:color w:val="000000"/>
          <w:sz w:val="32"/>
          <w:szCs w:val="32"/>
        </w:rPr>
      </w:pPr>
      <w:r>
        <w:tab/>
      </w:r>
      <w:r w:rsidRPr="002F7693">
        <w:rPr>
          <w:sz w:val="32"/>
          <w:szCs w:val="32"/>
        </w:rPr>
        <w:t>Specialized Telecommunications Assistance Program (STAP)</w:t>
      </w:r>
      <w:r>
        <w:rPr>
          <w:sz w:val="32"/>
          <w:szCs w:val="32"/>
        </w:rPr>
        <w:t xml:space="preserve"> </w:t>
      </w:r>
      <w:r w:rsidRPr="002F7693">
        <w:rPr>
          <w:color w:val="000000"/>
          <w:sz w:val="32"/>
          <w:szCs w:val="32"/>
        </w:rPr>
        <w:t xml:space="preserve">is a voucher program </w:t>
      </w:r>
      <w:r>
        <w:rPr>
          <w:color w:val="000000"/>
          <w:sz w:val="32"/>
          <w:szCs w:val="32"/>
        </w:rPr>
        <w:t xml:space="preserve">through DARS </w:t>
      </w:r>
      <w:r w:rsidRPr="002F7693">
        <w:rPr>
          <w:color w:val="000000"/>
          <w:sz w:val="32"/>
          <w:szCs w:val="32"/>
        </w:rPr>
        <w:t>that provides financial assistance to Texans with di</w:t>
      </w:r>
      <w:r>
        <w:rPr>
          <w:color w:val="000000"/>
          <w:sz w:val="32"/>
          <w:szCs w:val="32"/>
        </w:rPr>
        <w:t xml:space="preserve">sabilities </w:t>
      </w:r>
      <w:r w:rsidRPr="002F7693">
        <w:rPr>
          <w:color w:val="000000"/>
          <w:sz w:val="32"/>
          <w:szCs w:val="32"/>
        </w:rPr>
        <w:t>for the purchase of specialized assistive equipment or services</w:t>
      </w:r>
      <w:r>
        <w:rPr>
          <w:color w:val="000000"/>
          <w:sz w:val="32"/>
          <w:szCs w:val="32"/>
        </w:rPr>
        <w:t xml:space="preserve"> in order to use a telephone</w:t>
      </w:r>
      <w:r w:rsidRPr="002F7693">
        <w:rPr>
          <w:color w:val="000000"/>
          <w:sz w:val="32"/>
          <w:szCs w:val="32"/>
        </w:rPr>
        <w:t>.</w:t>
      </w:r>
      <w:r>
        <w:rPr>
          <w:color w:val="000000"/>
          <w:sz w:val="32"/>
          <w:szCs w:val="32"/>
        </w:rPr>
        <w:t xml:space="preserve"> For more information, including a link to the application, visit: </w:t>
      </w:r>
      <w:hyperlink r:id="rId29" w:history="1">
        <w:r w:rsidRPr="005B0EA7">
          <w:rPr>
            <w:rStyle w:val="Hyperlink"/>
            <w:sz w:val="32"/>
            <w:szCs w:val="32"/>
          </w:rPr>
          <w:t>www.dars.state.tx.us/dhhs/stap.shtml</w:t>
        </w:r>
      </w:hyperlink>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Department of State Health Services (DSHS)</w:t>
      </w:r>
    </w:p>
    <w:p w:rsidR="00B02A8C" w:rsidRDefault="00B02A8C" w:rsidP="00B02A8C">
      <w:pPr>
        <w:pStyle w:val="NormalWeb"/>
        <w:spacing w:before="0" w:beforeAutospacing="0" w:after="0" w:afterAutospacing="0"/>
        <w:jc w:val="both"/>
        <w:rPr>
          <w:sz w:val="32"/>
          <w:szCs w:val="32"/>
        </w:rPr>
      </w:pPr>
      <w:r>
        <w:rPr>
          <w:color w:val="000000"/>
          <w:sz w:val="32"/>
          <w:szCs w:val="32"/>
        </w:rPr>
        <w:lastRenderedPageBreak/>
        <w:t>888-963-</w:t>
      </w:r>
      <w:r w:rsidRPr="00BD1CD6">
        <w:rPr>
          <w:color w:val="000000"/>
          <w:sz w:val="32"/>
          <w:szCs w:val="32"/>
        </w:rPr>
        <w:t xml:space="preserve">7111 </w:t>
      </w:r>
      <w:r w:rsidRPr="000A67CC">
        <w:rPr>
          <w:sz w:val="32"/>
          <w:szCs w:val="32"/>
        </w:rPr>
        <w:t xml:space="preserve">or </w:t>
      </w:r>
      <w:r>
        <w:rPr>
          <w:sz w:val="32"/>
          <w:szCs w:val="32"/>
        </w:rPr>
        <w:t>512-</w:t>
      </w:r>
      <w:r w:rsidRPr="000A67CC">
        <w:rPr>
          <w:sz w:val="32"/>
          <w:szCs w:val="32"/>
        </w:rPr>
        <w:t>776-7111</w:t>
      </w:r>
      <w:r>
        <w:rPr>
          <w:sz w:val="32"/>
          <w:szCs w:val="32"/>
        </w:rPr>
        <w:t xml:space="preserve">, </w:t>
      </w:r>
    </w:p>
    <w:p w:rsidR="00B02A8C" w:rsidRPr="008442A9" w:rsidRDefault="00EB3C67" w:rsidP="00B02A8C">
      <w:pPr>
        <w:pStyle w:val="NormalWeb"/>
        <w:spacing w:before="0" w:beforeAutospacing="0" w:after="0" w:afterAutospacing="0"/>
        <w:jc w:val="both"/>
        <w:rPr>
          <w:sz w:val="32"/>
          <w:szCs w:val="32"/>
        </w:rPr>
      </w:pPr>
      <w:hyperlink r:id="rId30" w:history="1">
        <w:r w:rsidR="00B02A8C" w:rsidRPr="00C65462">
          <w:rPr>
            <w:rStyle w:val="Hyperlink"/>
            <w:sz w:val="32"/>
            <w:szCs w:val="32"/>
          </w:rPr>
          <w:t>www.dshs.state.tx.us</w:t>
        </w:r>
      </w:hyperlink>
    </w:p>
    <w:p w:rsidR="00B02A8C" w:rsidRDefault="00B02A8C" w:rsidP="00B02A8C">
      <w:pPr>
        <w:pStyle w:val="NormalWeb"/>
        <w:spacing w:before="0" w:beforeAutospacing="0" w:after="0" w:afterAutospacing="0"/>
        <w:jc w:val="both"/>
      </w:pPr>
      <w:r>
        <w:rPr>
          <w:color w:val="000000"/>
          <w:sz w:val="32"/>
          <w:szCs w:val="32"/>
        </w:rPr>
        <w:t xml:space="preserve">State umbrella organization that encompasses the Texas Department of Health and mental health services among other departments. </w:t>
      </w:r>
    </w:p>
    <w:p w:rsidR="00B02A8C" w:rsidRDefault="00B02A8C" w:rsidP="00B02A8C">
      <w:pPr>
        <w:pStyle w:val="NormalWeb"/>
        <w:spacing w:before="0" w:beforeAutospacing="0" w:after="0" w:afterAutospacing="0"/>
        <w:jc w:val="both"/>
        <w:rPr>
          <w:color w:val="000000"/>
          <w:sz w:val="32"/>
          <w:szCs w:val="32"/>
        </w:rPr>
      </w:pPr>
      <w:r>
        <w:rPr>
          <w:color w:val="000000"/>
          <w:sz w:val="32"/>
          <w:szCs w:val="32"/>
        </w:rPr>
        <w:t>**See also DSHS Library under “State Sources for Information”</w:t>
      </w:r>
    </w:p>
    <w:p w:rsidR="00B02A8C" w:rsidRDefault="00B02A8C" w:rsidP="00B02A8C">
      <w:pPr>
        <w:pStyle w:val="NormalWeb"/>
        <w:spacing w:before="0" w:beforeAutospacing="0" w:after="0" w:afterAutospacing="0"/>
        <w:jc w:val="both"/>
        <w:rPr>
          <w:sz w:val="32"/>
          <w:szCs w:val="32"/>
        </w:rPr>
      </w:pPr>
    </w:p>
    <w:p w:rsidR="00B02A8C" w:rsidRDefault="00B02A8C" w:rsidP="00B02A8C">
      <w:pPr>
        <w:pStyle w:val="NormalWeb"/>
        <w:spacing w:before="0" w:beforeAutospacing="0" w:after="0" w:afterAutospacing="0"/>
        <w:jc w:val="both"/>
        <w:rPr>
          <w:sz w:val="32"/>
          <w:szCs w:val="32"/>
        </w:rPr>
      </w:pPr>
      <w:r w:rsidRPr="00EB1D19">
        <w:rPr>
          <w:sz w:val="32"/>
          <w:szCs w:val="32"/>
        </w:rPr>
        <w:t>Discover Technology</w:t>
      </w:r>
    </w:p>
    <w:p w:rsidR="00B02A8C" w:rsidRDefault="00B02A8C" w:rsidP="00B02A8C">
      <w:pPr>
        <w:pStyle w:val="NormalWeb"/>
        <w:spacing w:before="0" w:beforeAutospacing="0" w:after="0" w:afterAutospacing="0"/>
        <w:jc w:val="both"/>
        <w:rPr>
          <w:sz w:val="32"/>
          <w:szCs w:val="32"/>
        </w:rPr>
      </w:pPr>
      <w:r w:rsidRPr="000A67CC">
        <w:rPr>
          <w:bCs/>
          <w:sz w:val="32"/>
          <w:szCs w:val="32"/>
        </w:rPr>
        <w:t>713-885-1519</w:t>
      </w:r>
      <w:r>
        <w:rPr>
          <w:sz w:val="32"/>
          <w:szCs w:val="32"/>
        </w:rPr>
        <w:t xml:space="preserve">, </w:t>
      </w:r>
    </w:p>
    <w:p w:rsidR="00B02A8C" w:rsidRDefault="00EB3C67" w:rsidP="00B02A8C">
      <w:pPr>
        <w:pStyle w:val="NormalWeb"/>
        <w:spacing w:before="0" w:beforeAutospacing="0" w:after="0" w:afterAutospacing="0"/>
        <w:jc w:val="both"/>
        <w:rPr>
          <w:sz w:val="32"/>
          <w:szCs w:val="32"/>
        </w:rPr>
      </w:pPr>
      <w:hyperlink r:id="rId31" w:history="1">
        <w:r w:rsidR="00B02A8C" w:rsidRPr="004701A7">
          <w:rPr>
            <w:rStyle w:val="Hyperlink"/>
            <w:sz w:val="32"/>
            <w:szCs w:val="32"/>
          </w:rPr>
          <w:t>www.discovertechnology.com/</w:t>
        </w:r>
      </w:hyperlink>
    </w:p>
    <w:p w:rsidR="00B02A8C" w:rsidRPr="003406BE" w:rsidRDefault="00B02A8C" w:rsidP="00B02A8C">
      <w:pPr>
        <w:pStyle w:val="NormalWeb"/>
        <w:spacing w:before="0" w:beforeAutospacing="0" w:after="0" w:afterAutospacing="0"/>
        <w:jc w:val="both"/>
        <w:rPr>
          <w:sz w:val="32"/>
          <w:szCs w:val="32"/>
        </w:rPr>
      </w:pPr>
      <w:r>
        <w:rPr>
          <w:sz w:val="32"/>
          <w:szCs w:val="32"/>
        </w:rPr>
        <w:t>A non-profit organization in the Houston area that distributes donated computer hardware and software to persons who are low income and/or have disabilities</w:t>
      </w:r>
    </w:p>
    <w:p w:rsidR="00B02A8C" w:rsidRDefault="00B02A8C" w:rsidP="00B02A8C">
      <w:pPr>
        <w:pStyle w:val="NormalWeb"/>
        <w:spacing w:before="0" w:beforeAutospacing="0" w:after="0" w:afterAutospacing="0"/>
        <w:jc w:val="both"/>
        <w:rPr>
          <w:color w:val="00B050"/>
          <w:sz w:val="32"/>
          <w:szCs w:val="32"/>
        </w:rPr>
      </w:pPr>
    </w:p>
    <w:p w:rsidR="00B02A8C" w:rsidRPr="00EB1D19" w:rsidRDefault="00B02A8C" w:rsidP="00B02A8C">
      <w:pPr>
        <w:pStyle w:val="NormalWeb"/>
        <w:spacing w:before="0" w:beforeAutospacing="0" w:after="0" w:afterAutospacing="0"/>
        <w:jc w:val="both"/>
        <w:rPr>
          <w:sz w:val="32"/>
          <w:szCs w:val="32"/>
        </w:rPr>
      </w:pPr>
      <w:r w:rsidRPr="00EB1D19">
        <w:rPr>
          <w:sz w:val="32"/>
          <w:szCs w:val="32"/>
        </w:rPr>
        <w:t xml:space="preserve">Double Click Program </w:t>
      </w:r>
    </w:p>
    <w:p w:rsidR="00B02A8C" w:rsidRDefault="00EB3C67" w:rsidP="00B02A8C">
      <w:pPr>
        <w:pStyle w:val="NormalWeb"/>
        <w:spacing w:before="0" w:beforeAutospacing="0" w:after="0" w:afterAutospacing="0"/>
        <w:jc w:val="both"/>
        <w:rPr>
          <w:sz w:val="32"/>
          <w:szCs w:val="32"/>
        </w:rPr>
      </w:pPr>
      <w:hyperlink r:id="rId32" w:history="1">
        <w:r w:rsidR="00B02A8C" w:rsidRPr="00912BA8">
          <w:rPr>
            <w:rStyle w:val="Hyperlink"/>
            <w:sz w:val="32"/>
            <w:szCs w:val="32"/>
          </w:rPr>
          <w:t>www.easterseals.com/centraltx/our-programs/adult-services/community-housing-services/double-click-computer.html</w:t>
        </w:r>
      </w:hyperlink>
      <w:r w:rsidR="00B02A8C">
        <w:rPr>
          <w:sz w:val="32"/>
          <w:szCs w:val="32"/>
        </w:rPr>
        <w:t xml:space="preserve"> </w:t>
      </w:r>
    </w:p>
    <w:p w:rsidR="00B02A8C" w:rsidRPr="008B6A23" w:rsidRDefault="00B02A8C" w:rsidP="00B02A8C">
      <w:pPr>
        <w:pStyle w:val="NormalWeb"/>
        <w:spacing w:before="0" w:beforeAutospacing="0" w:after="0" w:afterAutospacing="0"/>
        <w:jc w:val="both"/>
        <w:rPr>
          <w:sz w:val="32"/>
          <w:szCs w:val="32"/>
        </w:rPr>
      </w:pPr>
      <w:r>
        <w:rPr>
          <w:sz w:val="32"/>
          <w:szCs w:val="32"/>
        </w:rPr>
        <w:t xml:space="preserve">A program through Easter Seals that provides opportunities for people with disabilities to purchase reasonably priced refurbished computers. </w:t>
      </w:r>
      <w:r w:rsidRPr="008B6A23">
        <w:rPr>
          <w:sz w:val="32"/>
          <w:szCs w:val="32"/>
        </w:rPr>
        <w:t xml:space="preserve">The program is run through the Central Texas Easter Seals office, but anyone with a disability in Texas is eligible to apply. </w:t>
      </w:r>
    </w:p>
    <w:p w:rsidR="00B02A8C" w:rsidRDefault="00B02A8C" w:rsidP="00B02A8C">
      <w:pPr>
        <w:rPr>
          <w:color w:val="000000"/>
          <w:sz w:val="32"/>
          <w:szCs w:val="32"/>
        </w:rPr>
      </w:pPr>
      <w:r>
        <w:br/>
      </w:r>
      <w:r>
        <w:rPr>
          <w:color w:val="000000"/>
          <w:sz w:val="32"/>
          <w:szCs w:val="32"/>
        </w:rPr>
        <w:t>International Association of Hebrew Free Loans</w:t>
      </w:r>
    </w:p>
    <w:p w:rsidR="00B02A8C" w:rsidRPr="004422FC" w:rsidRDefault="00B02A8C" w:rsidP="00B02A8C">
      <w:pPr>
        <w:rPr>
          <w:color w:val="000000"/>
          <w:sz w:val="32"/>
          <w:szCs w:val="32"/>
        </w:rPr>
      </w:pPr>
      <w:r>
        <w:rPr>
          <w:sz w:val="32"/>
          <w:szCs w:val="32"/>
        </w:rPr>
        <w:t>512-</w:t>
      </w:r>
      <w:r w:rsidRPr="004422FC">
        <w:rPr>
          <w:sz w:val="32"/>
          <w:szCs w:val="32"/>
        </w:rPr>
        <w:t xml:space="preserve"> 677-4352 (Austin)</w:t>
      </w:r>
      <w:r>
        <w:rPr>
          <w:sz w:val="32"/>
          <w:szCs w:val="32"/>
        </w:rPr>
        <w:t xml:space="preserve"> </w:t>
      </w:r>
      <w:r w:rsidRPr="004422FC">
        <w:rPr>
          <w:sz w:val="32"/>
          <w:szCs w:val="32"/>
        </w:rPr>
        <w:br/>
      </w:r>
      <w:r>
        <w:rPr>
          <w:color w:val="000000"/>
          <w:sz w:val="32"/>
          <w:szCs w:val="32"/>
        </w:rPr>
        <w:t>214-696-8008 (Dallas)</w:t>
      </w:r>
      <w:r>
        <w:br/>
      </w:r>
      <w:r>
        <w:rPr>
          <w:color w:val="000000"/>
          <w:sz w:val="32"/>
          <w:szCs w:val="32"/>
        </w:rPr>
        <w:t>817-569-0898 (Fort Worth)</w:t>
      </w:r>
      <w:r>
        <w:br/>
      </w:r>
      <w:r>
        <w:rPr>
          <w:sz w:val="32"/>
          <w:szCs w:val="32"/>
        </w:rPr>
        <w:t>713-</w:t>
      </w:r>
      <w:r w:rsidRPr="002677F0">
        <w:rPr>
          <w:sz w:val="32"/>
          <w:szCs w:val="32"/>
        </w:rPr>
        <w:t xml:space="preserve"> 667-9336 ext. 221</w:t>
      </w:r>
      <w:r>
        <w:rPr>
          <w:color w:val="000000"/>
          <w:sz w:val="32"/>
          <w:szCs w:val="32"/>
        </w:rPr>
        <w:t xml:space="preserve"> (Houston) </w:t>
      </w:r>
      <w:r w:rsidRPr="002677F0">
        <w:rPr>
          <w:color w:val="00B050"/>
        </w:rPr>
        <w:br/>
      </w:r>
      <w:r>
        <w:rPr>
          <w:color w:val="000000"/>
          <w:sz w:val="32"/>
          <w:szCs w:val="32"/>
        </w:rPr>
        <w:t>210-736-4352 (San Antonio)</w:t>
      </w:r>
      <w:r>
        <w:br/>
      </w:r>
      <w:hyperlink r:id="rId33" w:history="1">
        <w:r w:rsidRPr="004F6D37">
          <w:rPr>
            <w:rStyle w:val="Hyperlink"/>
            <w:sz w:val="32"/>
            <w:szCs w:val="32"/>
          </w:rPr>
          <w:t>administrator@freeloan.org</w:t>
        </w:r>
      </w:hyperlink>
      <w:r w:rsidRPr="004F6D37">
        <w:rPr>
          <w:sz w:val="32"/>
          <w:szCs w:val="32"/>
        </w:rPr>
        <w:br/>
      </w:r>
      <w:hyperlink r:id="rId34" w:history="1">
        <w:r w:rsidRPr="004F6D37">
          <w:rPr>
            <w:rStyle w:val="Hyperlink"/>
            <w:sz w:val="32"/>
            <w:szCs w:val="32"/>
          </w:rPr>
          <w:t>www.freeloan.org</w:t>
        </w:r>
      </w:hyperlink>
      <w:r w:rsidRPr="004F6D37">
        <w:rPr>
          <w:sz w:val="32"/>
          <w:szCs w:val="32"/>
        </w:rPr>
        <w:br/>
      </w:r>
      <w:r>
        <w:rPr>
          <w:color w:val="000000"/>
          <w:sz w:val="32"/>
          <w:szCs w:val="32"/>
        </w:rPr>
        <w:t xml:space="preserve">Offers interest-free loans of up to $4,000 for worthy purposes, included adaptive computer systems. </w:t>
      </w:r>
    </w:p>
    <w:p w:rsidR="00B02A8C" w:rsidRDefault="00B02A8C" w:rsidP="00B02A8C">
      <w:pPr>
        <w:pStyle w:val="NormalWeb"/>
        <w:spacing w:before="0" w:beforeAutospacing="0" w:after="0" w:afterAutospacing="0"/>
        <w:jc w:val="both"/>
        <w:rPr>
          <w:color w:val="000000"/>
          <w:sz w:val="32"/>
          <w:szCs w:val="32"/>
        </w:rPr>
      </w:pPr>
    </w:p>
    <w:p w:rsidR="004E1AC2" w:rsidRDefault="004E1AC2" w:rsidP="00B02A8C">
      <w:pPr>
        <w:pStyle w:val="NormalWeb"/>
        <w:spacing w:before="0" w:beforeAutospacing="0" w:after="0" w:afterAutospacing="0"/>
        <w:jc w:val="both"/>
        <w:rPr>
          <w:color w:val="000000"/>
          <w:sz w:val="32"/>
          <w:szCs w:val="32"/>
        </w:rPr>
      </w:pPr>
    </w:p>
    <w:p w:rsidR="004E1AC2" w:rsidRDefault="004E1AC2" w:rsidP="00B02A8C">
      <w:pPr>
        <w:pStyle w:val="NormalWeb"/>
        <w:spacing w:before="0" w:beforeAutospacing="0" w:after="0" w:afterAutospacing="0"/>
        <w:jc w:val="both"/>
        <w:rPr>
          <w:color w:val="000000"/>
          <w:sz w:val="32"/>
          <w:szCs w:val="32"/>
        </w:rPr>
      </w:pPr>
    </w:p>
    <w:p w:rsidR="00B02A8C" w:rsidRDefault="00B02A8C" w:rsidP="00B02A8C">
      <w:pPr>
        <w:pStyle w:val="NormalWeb"/>
        <w:spacing w:before="0" w:beforeAutospacing="0" w:after="0" w:afterAutospacing="0"/>
        <w:jc w:val="both"/>
      </w:pPr>
      <w:r>
        <w:rPr>
          <w:color w:val="000000"/>
          <w:sz w:val="32"/>
          <w:szCs w:val="32"/>
        </w:rPr>
        <w:t>School Districts</w:t>
      </w:r>
    </w:p>
    <w:p w:rsidR="00B02A8C" w:rsidRDefault="00B02A8C" w:rsidP="00B02A8C">
      <w:pPr>
        <w:pStyle w:val="NormalWeb"/>
        <w:spacing w:before="0" w:beforeAutospacing="0" w:after="0" w:afterAutospacing="0"/>
        <w:jc w:val="both"/>
      </w:pPr>
      <w:r>
        <w:rPr>
          <w:color w:val="000000"/>
          <w:sz w:val="32"/>
          <w:szCs w:val="32"/>
        </w:rPr>
        <w:t xml:space="preserve">Contact the Texas Education Agency (TEA) or your local school district for information. </w:t>
      </w:r>
    </w:p>
    <w:p w:rsidR="00B02A8C" w:rsidRPr="00302470" w:rsidRDefault="00B02A8C" w:rsidP="00B02A8C">
      <w:pPr>
        <w:pStyle w:val="NormalWeb"/>
        <w:spacing w:before="0" w:beforeAutospacing="0" w:after="0" w:afterAutospacing="0"/>
        <w:jc w:val="both"/>
        <w:rPr>
          <w:color w:val="F79646"/>
          <w:sz w:val="32"/>
          <w:szCs w:val="32"/>
        </w:rPr>
      </w:pPr>
      <w:r>
        <w:rPr>
          <w:color w:val="000000"/>
          <w:sz w:val="32"/>
          <w:szCs w:val="32"/>
        </w:rPr>
        <w:t xml:space="preserve">512-463-9734, </w:t>
      </w:r>
      <w:hyperlink r:id="rId35" w:history="1">
        <w:r w:rsidRPr="003048F5">
          <w:rPr>
            <w:rStyle w:val="Hyperlink"/>
            <w:sz w:val="32"/>
            <w:szCs w:val="32"/>
          </w:rPr>
          <w:t>http://tea.texas.gov/</w:t>
        </w:r>
      </w:hyperlink>
      <w:r>
        <w:rPr>
          <w:sz w:val="32"/>
          <w:szCs w:val="32"/>
        </w:rPr>
        <w:t xml:space="preserve"> </w:t>
      </w:r>
    </w:p>
    <w:p w:rsidR="00B02A8C" w:rsidRPr="001F0C8E" w:rsidRDefault="00B02A8C" w:rsidP="00B02A8C">
      <w:pPr>
        <w:pStyle w:val="NormalWeb"/>
        <w:spacing w:before="0" w:beforeAutospacing="0" w:after="0" w:afterAutospacing="0"/>
        <w:jc w:val="both"/>
        <w:rPr>
          <w:sz w:val="32"/>
          <w:szCs w:val="32"/>
        </w:rPr>
      </w:pPr>
    </w:p>
    <w:p w:rsidR="00B02A8C" w:rsidRDefault="00B02A8C" w:rsidP="00B02A8C">
      <w:pPr>
        <w:pStyle w:val="NormalWeb"/>
        <w:spacing w:before="0" w:beforeAutospacing="0" w:after="0" w:afterAutospacing="0"/>
        <w:jc w:val="both"/>
        <w:rPr>
          <w:sz w:val="32"/>
          <w:szCs w:val="32"/>
        </w:rPr>
      </w:pPr>
      <w:r>
        <w:rPr>
          <w:sz w:val="32"/>
          <w:szCs w:val="32"/>
        </w:rPr>
        <w:t>Head and Heart Foundation</w:t>
      </w:r>
    </w:p>
    <w:p w:rsidR="00B02A8C" w:rsidRDefault="00B02A8C" w:rsidP="00B02A8C">
      <w:pPr>
        <w:pStyle w:val="NormalWeb"/>
        <w:spacing w:before="0" w:beforeAutospacing="0" w:after="0" w:afterAutospacing="0"/>
        <w:jc w:val="both"/>
        <w:rPr>
          <w:sz w:val="32"/>
          <w:szCs w:val="32"/>
        </w:rPr>
      </w:pPr>
      <w:r>
        <w:rPr>
          <w:sz w:val="32"/>
          <w:szCs w:val="32"/>
        </w:rPr>
        <w:t>Flower Mound, TX</w:t>
      </w:r>
    </w:p>
    <w:p w:rsidR="00B02A8C" w:rsidRDefault="00B02A8C" w:rsidP="00B02A8C">
      <w:pPr>
        <w:pStyle w:val="NormalWeb"/>
        <w:spacing w:before="0" w:beforeAutospacing="0" w:after="0" w:afterAutospacing="0"/>
        <w:jc w:val="both"/>
        <w:rPr>
          <w:sz w:val="32"/>
          <w:szCs w:val="32"/>
        </w:rPr>
      </w:pPr>
      <w:r>
        <w:rPr>
          <w:sz w:val="32"/>
          <w:szCs w:val="32"/>
        </w:rPr>
        <w:t xml:space="preserve">972-539-1906 </w:t>
      </w:r>
    </w:p>
    <w:p w:rsidR="00B02A8C" w:rsidRDefault="00EB3C67" w:rsidP="00B02A8C">
      <w:pPr>
        <w:pStyle w:val="NormalWeb"/>
        <w:spacing w:before="0" w:beforeAutospacing="0" w:after="0" w:afterAutospacing="0"/>
        <w:jc w:val="both"/>
        <w:rPr>
          <w:sz w:val="32"/>
          <w:szCs w:val="32"/>
        </w:rPr>
      </w:pPr>
      <w:hyperlink r:id="rId36" w:history="1">
        <w:r w:rsidR="00B02A8C" w:rsidRPr="008D05AE">
          <w:rPr>
            <w:rStyle w:val="Hyperlink"/>
            <w:sz w:val="32"/>
            <w:szCs w:val="32"/>
          </w:rPr>
          <w:t>www.headandheart.org/default.htm</w:t>
        </w:r>
      </w:hyperlink>
    </w:p>
    <w:p w:rsidR="00B02A8C" w:rsidRDefault="00B02A8C" w:rsidP="00B02A8C">
      <w:pPr>
        <w:pStyle w:val="NormalWeb"/>
        <w:spacing w:before="0" w:beforeAutospacing="0" w:after="0" w:afterAutospacing="0"/>
        <w:jc w:val="both"/>
        <w:rPr>
          <w:sz w:val="32"/>
          <w:szCs w:val="32"/>
        </w:rPr>
      </w:pPr>
      <w:r>
        <w:rPr>
          <w:sz w:val="32"/>
          <w:szCs w:val="32"/>
        </w:rPr>
        <w:t xml:space="preserve">A non-profit organization that provides computer hardware and technical assistance to individuals with severe physical disabilities in </w:t>
      </w:r>
      <w:r w:rsidRPr="002E7A12">
        <w:rPr>
          <w:sz w:val="32"/>
          <w:szCs w:val="32"/>
        </w:rPr>
        <w:t>the</w:t>
      </w:r>
      <w:r>
        <w:rPr>
          <w:sz w:val="32"/>
          <w:szCs w:val="32"/>
        </w:rPr>
        <w:t xml:space="preserve"> Dallas / Fort Worth area</w:t>
      </w:r>
    </w:p>
    <w:p w:rsidR="00B02A8C" w:rsidRDefault="00B02A8C" w:rsidP="00B02A8C">
      <w:pPr>
        <w:pStyle w:val="NormalWeb"/>
        <w:spacing w:before="0" w:beforeAutospacing="0" w:after="0" w:afterAutospacing="0"/>
        <w:jc w:val="both"/>
        <w:rPr>
          <w:sz w:val="32"/>
          <w:szCs w:val="32"/>
        </w:rPr>
      </w:pPr>
    </w:p>
    <w:p w:rsidR="00B02A8C" w:rsidRPr="00EB1D19" w:rsidRDefault="00B02A8C" w:rsidP="00B02A8C">
      <w:pPr>
        <w:pStyle w:val="NormalWeb"/>
        <w:spacing w:before="0" w:beforeAutospacing="0" w:after="0" w:afterAutospacing="0"/>
        <w:jc w:val="both"/>
        <w:rPr>
          <w:sz w:val="32"/>
          <w:szCs w:val="32"/>
        </w:rPr>
      </w:pPr>
      <w:r w:rsidRPr="00EB1D19">
        <w:rPr>
          <w:sz w:val="32"/>
          <w:szCs w:val="32"/>
        </w:rPr>
        <w:t>Tech and Trainers</w:t>
      </w:r>
    </w:p>
    <w:p w:rsidR="00B02A8C" w:rsidRDefault="00B02A8C" w:rsidP="00B02A8C">
      <w:pPr>
        <w:pStyle w:val="NormalWeb"/>
        <w:spacing w:before="0" w:beforeAutospacing="0" w:after="0" w:afterAutospacing="0"/>
        <w:jc w:val="both"/>
        <w:rPr>
          <w:sz w:val="32"/>
          <w:szCs w:val="32"/>
        </w:rPr>
      </w:pPr>
      <w:r w:rsidRPr="00EB1D19">
        <w:rPr>
          <w:sz w:val="32"/>
          <w:szCs w:val="32"/>
        </w:rPr>
        <w:t>713-839-7177</w:t>
      </w:r>
    </w:p>
    <w:p w:rsidR="00B02A8C" w:rsidRPr="004110BF" w:rsidRDefault="00EB3C67" w:rsidP="00B02A8C">
      <w:pPr>
        <w:pStyle w:val="NormalWeb"/>
        <w:spacing w:before="0" w:beforeAutospacing="0" w:after="0" w:afterAutospacing="0"/>
        <w:jc w:val="both"/>
        <w:rPr>
          <w:sz w:val="32"/>
          <w:szCs w:val="32"/>
        </w:rPr>
      </w:pPr>
      <w:hyperlink r:id="rId37" w:history="1">
        <w:r w:rsidR="00B02A8C" w:rsidRPr="004110BF">
          <w:rPr>
            <w:rStyle w:val="Hyperlink"/>
            <w:sz w:val="32"/>
            <w:szCs w:val="32"/>
          </w:rPr>
          <w:t>www.techsandtrainers.org/</w:t>
        </w:r>
      </w:hyperlink>
    </w:p>
    <w:p w:rsidR="00B02A8C" w:rsidRDefault="00B02A8C" w:rsidP="00B02A8C">
      <w:pPr>
        <w:pStyle w:val="NormalWeb"/>
        <w:spacing w:before="0" w:beforeAutospacing="0" w:after="0" w:afterAutospacing="0"/>
        <w:jc w:val="both"/>
        <w:rPr>
          <w:sz w:val="32"/>
          <w:szCs w:val="32"/>
        </w:rPr>
      </w:pPr>
      <w:r>
        <w:rPr>
          <w:sz w:val="32"/>
          <w:szCs w:val="32"/>
        </w:rPr>
        <w:t>A Houston-based organization that works with local agencies to provide basic computer systems to persons with disabilities</w:t>
      </w:r>
    </w:p>
    <w:p w:rsidR="00B02A8C" w:rsidRPr="00466199" w:rsidRDefault="00B02A8C" w:rsidP="00B02A8C">
      <w:pPr>
        <w:pStyle w:val="NormalWeb"/>
        <w:spacing w:before="0" w:beforeAutospacing="0" w:after="0" w:afterAutospacing="0"/>
        <w:jc w:val="both"/>
        <w:rPr>
          <w:sz w:val="32"/>
          <w:szCs w:val="32"/>
        </w:rPr>
      </w:pPr>
      <w:r>
        <w:rPr>
          <w:sz w:val="32"/>
          <w:szCs w:val="32"/>
        </w:rPr>
        <w:t>Those in need should contact their social worker or local community organization. Computers are not free, but are low-cost.</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Texas Elks Children's Services Inc</w:t>
      </w:r>
      <w:r>
        <w:t xml:space="preserve"> </w:t>
      </w:r>
    </w:p>
    <w:p w:rsidR="00B02A8C" w:rsidRPr="00616E3E" w:rsidRDefault="00EB3C67" w:rsidP="00B02A8C">
      <w:pPr>
        <w:pStyle w:val="NormalWeb"/>
        <w:spacing w:before="0" w:beforeAutospacing="0" w:after="0" w:afterAutospacing="0"/>
        <w:jc w:val="both"/>
        <w:rPr>
          <w:sz w:val="32"/>
          <w:szCs w:val="32"/>
        </w:rPr>
      </w:pPr>
      <w:hyperlink r:id="rId38" w:history="1">
        <w:r w:rsidR="00B02A8C" w:rsidRPr="00616E3E">
          <w:rPr>
            <w:rStyle w:val="Hyperlink"/>
            <w:sz w:val="32"/>
            <w:szCs w:val="32"/>
          </w:rPr>
          <w:t>www.texaselks.org</w:t>
        </w:r>
      </w:hyperlink>
    </w:p>
    <w:p w:rsidR="00B02A8C" w:rsidRDefault="00B02A8C" w:rsidP="00B02A8C">
      <w:pPr>
        <w:pStyle w:val="NormalWeb"/>
        <w:spacing w:before="0" w:beforeAutospacing="0" w:after="0" w:afterAutospacing="0"/>
        <w:jc w:val="both"/>
      </w:pPr>
      <w:r>
        <w:rPr>
          <w:color w:val="000000"/>
          <w:sz w:val="32"/>
          <w:szCs w:val="32"/>
        </w:rPr>
        <w:t>The Elks have lodges in many cities in Texas. The Special Grants Program provides funding for assistive devices for eligible children in Texas.</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United States Veterans Administration</w:t>
      </w:r>
    </w:p>
    <w:p w:rsidR="00B02A8C" w:rsidRDefault="00B02A8C" w:rsidP="00B02A8C">
      <w:pPr>
        <w:pStyle w:val="NormalWeb"/>
        <w:spacing w:before="0" w:beforeAutospacing="0" w:after="0" w:afterAutospacing="0"/>
        <w:jc w:val="both"/>
      </w:pPr>
      <w:r>
        <w:rPr>
          <w:color w:val="000000"/>
          <w:sz w:val="32"/>
          <w:szCs w:val="32"/>
        </w:rPr>
        <w:t xml:space="preserve">The VA is a national governmental organization with state and local contacts. You have to be a veteran to be eligible for the services provided. </w:t>
      </w:r>
    </w:p>
    <w:p w:rsidR="00B02A8C" w:rsidRDefault="00B02A8C" w:rsidP="00B02A8C">
      <w:pPr>
        <w:pStyle w:val="NormalWeb"/>
        <w:spacing w:before="0" w:beforeAutospacing="0" w:after="0" w:afterAutospacing="0"/>
        <w:jc w:val="both"/>
      </w:pPr>
      <w:r>
        <w:rPr>
          <w:color w:val="000000"/>
          <w:sz w:val="32"/>
          <w:szCs w:val="32"/>
        </w:rPr>
        <w:t>Texas office:</w:t>
      </w:r>
      <w:r>
        <w:t xml:space="preserve"> </w:t>
      </w:r>
      <w:r>
        <w:rPr>
          <w:color w:val="000000"/>
          <w:sz w:val="32"/>
          <w:szCs w:val="32"/>
        </w:rPr>
        <w:t xml:space="preserve">Texas Veterans Commission Headquarters </w:t>
      </w:r>
    </w:p>
    <w:p w:rsidR="00B02A8C" w:rsidRDefault="00B02A8C" w:rsidP="00B02A8C">
      <w:pPr>
        <w:pStyle w:val="NormalWeb"/>
        <w:spacing w:before="0" w:beforeAutospacing="0" w:after="0" w:afterAutospacing="0"/>
        <w:jc w:val="both"/>
        <w:rPr>
          <w:sz w:val="32"/>
          <w:szCs w:val="32"/>
        </w:rPr>
      </w:pPr>
      <w:r w:rsidRPr="009E1525">
        <w:rPr>
          <w:sz w:val="32"/>
          <w:szCs w:val="32"/>
        </w:rPr>
        <w:t>800-252-VETS (8387) or</w:t>
      </w:r>
      <w:r>
        <w:rPr>
          <w:color w:val="00B050"/>
          <w:sz w:val="32"/>
          <w:szCs w:val="32"/>
        </w:rPr>
        <w:t xml:space="preserve"> </w:t>
      </w:r>
      <w:r w:rsidRPr="009B1B1F">
        <w:rPr>
          <w:sz w:val="32"/>
          <w:szCs w:val="32"/>
        </w:rPr>
        <w:t>512-463-</w:t>
      </w:r>
      <w:r>
        <w:rPr>
          <w:sz w:val="32"/>
          <w:szCs w:val="32"/>
        </w:rPr>
        <w:t xml:space="preserve">5538, </w:t>
      </w:r>
    </w:p>
    <w:p w:rsidR="00B02A8C" w:rsidRPr="006F33C5" w:rsidRDefault="00EB3C67" w:rsidP="00B02A8C">
      <w:pPr>
        <w:pStyle w:val="NormalWeb"/>
        <w:spacing w:before="0" w:beforeAutospacing="0" w:after="0" w:afterAutospacing="0"/>
        <w:jc w:val="both"/>
        <w:rPr>
          <w:sz w:val="32"/>
          <w:szCs w:val="32"/>
        </w:rPr>
      </w:pPr>
      <w:hyperlink r:id="rId39" w:history="1">
        <w:r w:rsidR="00B02A8C" w:rsidRPr="006F33C5">
          <w:rPr>
            <w:rStyle w:val="Hyperlink"/>
            <w:sz w:val="32"/>
            <w:szCs w:val="32"/>
          </w:rPr>
          <w:t>www.tvc.state.tx.us/</w:t>
        </w:r>
      </w:hyperlink>
    </w:p>
    <w:p w:rsidR="00B02A8C" w:rsidRDefault="00B02A8C" w:rsidP="00B02A8C">
      <w:pPr>
        <w:spacing w:after="240"/>
      </w:pPr>
      <w:r>
        <w:lastRenderedPageBreak/>
        <w:br/>
      </w:r>
      <w:r>
        <w:rPr>
          <w:b/>
          <w:bCs/>
          <w:color w:val="000000"/>
          <w:sz w:val="32"/>
          <w:szCs w:val="32"/>
        </w:rPr>
        <w:t xml:space="preserve">II. Sources for Discounted/Used/On-Loan </w:t>
      </w:r>
      <w:r>
        <w:rPr>
          <w:b/>
          <w:bCs/>
          <w:color w:val="000000"/>
          <w:sz w:val="32"/>
          <w:szCs w:val="32"/>
          <w:u w:val="single"/>
        </w:rPr>
        <w:t>Technology</w:t>
      </w:r>
      <w:r>
        <w:rPr>
          <w:b/>
          <w:bCs/>
          <w:color w:val="000000"/>
          <w:sz w:val="32"/>
          <w:szCs w:val="32"/>
        </w:rPr>
        <w:t>:</w:t>
      </w:r>
      <w:r>
        <w:br/>
      </w:r>
      <w:r>
        <w:br/>
      </w:r>
      <w:r>
        <w:rPr>
          <w:b/>
          <w:bCs/>
          <w:color w:val="000000"/>
          <w:sz w:val="32"/>
          <w:szCs w:val="32"/>
        </w:rPr>
        <w:t>A. National Technology Sources</w:t>
      </w:r>
      <w:r>
        <w:rPr>
          <w:color w:val="000000"/>
          <w:sz w:val="32"/>
          <w:szCs w:val="32"/>
        </w:rPr>
        <w:t>:</w:t>
      </w:r>
    </w:p>
    <w:p w:rsidR="00AE7D4A" w:rsidRPr="00AE7D4A" w:rsidRDefault="00AE7D4A" w:rsidP="00B02A8C">
      <w:pPr>
        <w:rPr>
          <w:color w:val="00B050"/>
          <w:sz w:val="32"/>
          <w:szCs w:val="32"/>
        </w:rPr>
      </w:pPr>
      <w:proofErr w:type="spellStart"/>
      <w:r w:rsidRPr="00AE7D4A">
        <w:rPr>
          <w:color w:val="00B050"/>
          <w:sz w:val="32"/>
          <w:szCs w:val="32"/>
        </w:rPr>
        <w:t>Bierley</w:t>
      </w:r>
      <w:proofErr w:type="spellEnd"/>
      <w:r w:rsidRPr="00AE7D4A">
        <w:rPr>
          <w:color w:val="00B050"/>
          <w:sz w:val="32"/>
          <w:szCs w:val="32"/>
        </w:rPr>
        <w:t xml:space="preserve"> Library </w:t>
      </w:r>
      <w:proofErr w:type="spellStart"/>
      <w:r w:rsidRPr="00AE7D4A">
        <w:rPr>
          <w:color w:val="00B050"/>
          <w:sz w:val="32"/>
          <w:szCs w:val="32"/>
        </w:rPr>
        <w:t>MonoMouse</w:t>
      </w:r>
      <w:proofErr w:type="spellEnd"/>
      <w:r w:rsidRPr="00AE7D4A">
        <w:rPr>
          <w:color w:val="00B050"/>
          <w:sz w:val="32"/>
          <w:szCs w:val="32"/>
        </w:rPr>
        <w:t xml:space="preserve"> Loan Program</w:t>
      </w:r>
    </w:p>
    <w:p w:rsidR="00AE7D4A" w:rsidRDefault="00EB3C67" w:rsidP="00B02A8C">
      <w:pPr>
        <w:rPr>
          <w:sz w:val="32"/>
          <w:szCs w:val="32"/>
        </w:rPr>
      </w:pPr>
      <w:hyperlink r:id="rId40" w:history="1">
        <w:r w:rsidR="00AE7D4A" w:rsidRPr="00EE6D23">
          <w:rPr>
            <w:rStyle w:val="Hyperlink"/>
            <w:sz w:val="32"/>
            <w:szCs w:val="32"/>
          </w:rPr>
          <w:t>http://www.bierleylibrary.com/us/monomouse.htm</w:t>
        </w:r>
      </w:hyperlink>
    </w:p>
    <w:p w:rsidR="00AE7D4A" w:rsidRPr="00AE7D4A" w:rsidRDefault="00AE7D4A" w:rsidP="00B02A8C">
      <w:pPr>
        <w:rPr>
          <w:color w:val="00B050"/>
          <w:sz w:val="32"/>
          <w:szCs w:val="32"/>
        </w:rPr>
      </w:pPr>
      <w:r w:rsidRPr="00AE7D4A">
        <w:rPr>
          <w:color w:val="00B050"/>
          <w:sz w:val="32"/>
          <w:szCs w:val="32"/>
        </w:rPr>
        <w:t xml:space="preserve">The </w:t>
      </w:r>
      <w:proofErr w:type="spellStart"/>
      <w:r w:rsidRPr="00AE7D4A">
        <w:rPr>
          <w:color w:val="00B050"/>
          <w:sz w:val="32"/>
          <w:szCs w:val="32"/>
        </w:rPr>
        <w:t>monomouse</w:t>
      </w:r>
      <w:proofErr w:type="spellEnd"/>
      <w:r w:rsidRPr="00AE7D4A">
        <w:rPr>
          <w:color w:val="00B050"/>
          <w:sz w:val="32"/>
          <w:szCs w:val="32"/>
        </w:rPr>
        <w:t xml:space="preserve"> is a device that looks like a computer mouse. When plugged into a television, the </w:t>
      </w:r>
      <w:proofErr w:type="spellStart"/>
      <w:r w:rsidRPr="00AE7D4A">
        <w:rPr>
          <w:color w:val="00B050"/>
          <w:sz w:val="32"/>
          <w:szCs w:val="32"/>
        </w:rPr>
        <w:t>monomouse</w:t>
      </w:r>
      <w:proofErr w:type="spellEnd"/>
      <w:r w:rsidRPr="00AE7D4A">
        <w:rPr>
          <w:color w:val="00B050"/>
          <w:sz w:val="32"/>
          <w:szCs w:val="32"/>
        </w:rPr>
        <w:t xml:space="preserve"> acts like a magnifier and can be used with a print book. This program loans two </w:t>
      </w:r>
      <w:proofErr w:type="spellStart"/>
      <w:r w:rsidRPr="00AE7D4A">
        <w:rPr>
          <w:color w:val="00B050"/>
          <w:sz w:val="32"/>
          <w:szCs w:val="32"/>
        </w:rPr>
        <w:t>monomouse</w:t>
      </w:r>
      <w:proofErr w:type="spellEnd"/>
      <w:r w:rsidRPr="00AE7D4A">
        <w:rPr>
          <w:color w:val="00B050"/>
          <w:sz w:val="32"/>
          <w:szCs w:val="32"/>
        </w:rPr>
        <w:t xml:space="preserve"> devices to libraries for a period of three months. If the libraries are happy with the products, then the devices can be purchased at a discount. </w:t>
      </w:r>
      <w:proofErr w:type="spellStart"/>
      <w:r w:rsidR="000608BD">
        <w:rPr>
          <w:color w:val="00B050"/>
          <w:sz w:val="32"/>
          <w:szCs w:val="32"/>
        </w:rPr>
        <w:t>Bierley</w:t>
      </w:r>
      <w:proofErr w:type="spellEnd"/>
      <w:r w:rsidR="000608BD">
        <w:rPr>
          <w:color w:val="00B050"/>
          <w:sz w:val="32"/>
          <w:szCs w:val="32"/>
        </w:rPr>
        <w:t xml:space="preserve"> also has a library loan program for one </w:t>
      </w:r>
      <w:proofErr w:type="spellStart"/>
      <w:r w:rsidR="000608BD" w:rsidRPr="000608BD">
        <w:rPr>
          <w:color w:val="00B050"/>
          <w:sz w:val="32"/>
          <w:szCs w:val="32"/>
        </w:rPr>
        <w:t>ColorMouse</w:t>
      </w:r>
      <w:proofErr w:type="spellEnd"/>
      <w:r w:rsidR="000608BD" w:rsidRPr="000608BD">
        <w:rPr>
          <w:color w:val="00B050"/>
          <w:sz w:val="32"/>
          <w:szCs w:val="32"/>
        </w:rPr>
        <w:t>-USB-MD magnifier</w:t>
      </w:r>
      <w:r w:rsidR="000608BD">
        <w:rPr>
          <w:color w:val="00B050"/>
          <w:sz w:val="32"/>
          <w:szCs w:val="32"/>
        </w:rPr>
        <w:t xml:space="preserve">, which plugs into a computer and comes with software to install. </w:t>
      </w:r>
      <w:r>
        <w:rPr>
          <w:color w:val="00B050"/>
          <w:sz w:val="32"/>
          <w:szCs w:val="32"/>
        </w:rPr>
        <w:t>Info added 6/5/15</w:t>
      </w:r>
    </w:p>
    <w:p w:rsidR="00AE7D4A" w:rsidRDefault="00AE7D4A" w:rsidP="00B02A8C">
      <w:pPr>
        <w:rPr>
          <w:sz w:val="32"/>
          <w:szCs w:val="32"/>
        </w:rPr>
      </w:pPr>
    </w:p>
    <w:p w:rsidR="00B02A8C" w:rsidRPr="00310242" w:rsidRDefault="00B02A8C" w:rsidP="00B02A8C">
      <w:pPr>
        <w:rPr>
          <w:sz w:val="32"/>
          <w:szCs w:val="32"/>
        </w:rPr>
      </w:pPr>
      <w:r w:rsidRPr="00306EAD">
        <w:rPr>
          <w:sz w:val="32"/>
          <w:szCs w:val="32"/>
        </w:rPr>
        <w:t xml:space="preserve">Different </w:t>
      </w:r>
      <w:proofErr w:type="spellStart"/>
      <w:r w:rsidRPr="00306EAD">
        <w:rPr>
          <w:sz w:val="32"/>
          <w:szCs w:val="32"/>
        </w:rPr>
        <w:t>Needz</w:t>
      </w:r>
      <w:proofErr w:type="spellEnd"/>
      <w:r>
        <w:rPr>
          <w:sz w:val="32"/>
          <w:szCs w:val="32"/>
        </w:rPr>
        <w:t xml:space="preserve">: </w:t>
      </w:r>
      <w:hyperlink r:id="rId41" w:history="1">
        <w:r w:rsidRPr="009765B8">
          <w:rPr>
            <w:rStyle w:val="Hyperlink"/>
            <w:sz w:val="32"/>
            <w:szCs w:val="32"/>
          </w:rPr>
          <w:t>www.differentneedz.com/</w:t>
        </w:r>
      </w:hyperlink>
    </w:p>
    <w:p w:rsidR="00B02A8C" w:rsidRPr="00306EAD" w:rsidRDefault="00B02A8C" w:rsidP="00B02A8C">
      <w:pPr>
        <w:rPr>
          <w:sz w:val="32"/>
          <w:szCs w:val="32"/>
        </w:rPr>
      </w:pPr>
      <w:r w:rsidRPr="00306EAD">
        <w:rPr>
          <w:sz w:val="32"/>
          <w:szCs w:val="32"/>
        </w:rPr>
        <w:t>Buy and sell special needs items, including computer equipment, communication devices, and other electronics.</w:t>
      </w:r>
    </w:p>
    <w:p w:rsidR="00B02A8C" w:rsidRDefault="00B02A8C" w:rsidP="00B02A8C">
      <w:pPr>
        <w:rPr>
          <w:color w:val="000000"/>
          <w:sz w:val="32"/>
          <w:szCs w:val="32"/>
        </w:rPr>
      </w:pPr>
    </w:p>
    <w:p w:rsidR="00B02A8C" w:rsidRDefault="00B02A8C" w:rsidP="00B02A8C">
      <w:r>
        <w:rPr>
          <w:color w:val="000000"/>
          <w:sz w:val="32"/>
          <w:szCs w:val="32"/>
        </w:rPr>
        <w:t>Disabled Dealer</w:t>
      </w:r>
      <w:r>
        <w:t xml:space="preserve">: </w:t>
      </w:r>
      <w:hyperlink r:id="rId42" w:history="1">
        <w:r w:rsidRPr="00932213">
          <w:rPr>
            <w:rStyle w:val="Hyperlink"/>
            <w:sz w:val="32"/>
            <w:szCs w:val="32"/>
          </w:rPr>
          <w:t>www.disableddealer.com</w:t>
        </w:r>
      </w:hyperlink>
      <w:r>
        <w:br/>
      </w:r>
      <w:r>
        <w:rPr>
          <w:color w:val="000000"/>
          <w:sz w:val="32"/>
          <w:szCs w:val="32"/>
        </w:rPr>
        <w:t>Disabled Dealer is both an Internet site and a magazine that offers individuals the opportunity to buy and sell new and used adaptive equipment. The magazine does not have a base in Texas, but the web site is accessible to Texans with disabilities.</w:t>
      </w:r>
      <w:r>
        <w:br/>
      </w:r>
      <w:r>
        <w:br/>
      </w:r>
      <w:r>
        <w:rPr>
          <w:color w:val="000000"/>
          <w:sz w:val="32"/>
          <w:szCs w:val="32"/>
        </w:rPr>
        <w:t xml:space="preserve">Good 360 </w:t>
      </w:r>
      <w:r>
        <w:br/>
      </w:r>
      <w:r w:rsidRPr="009B1B1F">
        <w:rPr>
          <w:sz w:val="32"/>
          <w:szCs w:val="32"/>
        </w:rPr>
        <w:t>703-836-2121</w:t>
      </w:r>
    </w:p>
    <w:p w:rsidR="00B02A8C" w:rsidRPr="00B02A8C" w:rsidRDefault="00EB3C67" w:rsidP="00B02A8C">
      <w:pPr>
        <w:rPr>
          <w:color w:val="00B050"/>
          <w:sz w:val="32"/>
          <w:szCs w:val="32"/>
        </w:rPr>
      </w:pPr>
      <w:hyperlink r:id="rId43" w:history="1">
        <w:r w:rsidR="00B02A8C" w:rsidRPr="001B0E52">
          <w:rPr>
            <w:rStyle w:val="Hyperlink"/>
            <w:color w:val="00B050"/>
            <w:sz w:val="32"/>
            <w:szCs w:val="32"/>
          </w:rPr>
          <w:t>http://good360.org/</w:t>
        </w:r>
      </w:hyperlink>
      <w:r w:rsidR="00B02A8C">
        <w:br/>
      </w:r>
      <w:r w:rsidR="00B02A8C">
        <w:rPr>
          <w:color w:val="000000"/>
          <w:sz w:val="32"/>
          <w:szCs w:val="32"/>
        </w:rPr>
        <w:t xml:space="preserve">This organization partners with businesses to provide many products and services, including assistive technology, to recipients in need. </w:t>
      </w:r>
      <w:r w:rsidR="00B02A8C">
        <w:br/>
      </w:r>
      <w:r w:rsidR="00B02A8C">
        <w:br/>
      </w:r>
      <w:r w:rsidR="00B02A8C">
        <w:rPr>
          <w:color w:val="000000"/>
          <w:sz w:val="32"/>
          <w:szCs w:val="32"/>
        </w:rPr>
        <w:t>Mobility Auction</w:t>
      </w:r>
      <w:r w:rsidR="00B02A8C">
        <w:t xml:space="preserve">: </w:t>
      </w:r>
      <w:hyperlink r:id="rId44" w:history="1">
        <w:r w:rsidR="00B02A8C" w:rsidRPr="009413A0">
          <w:rPr>
            <w:rStyle w:val="Hyperlink"/>
            <w:sz w:val="32"/>
            <w:szCs w:val="32"/>
          </w:rPr>
          <w:t>www.mobilityauction.com/</w:t>
        </w:r>
      </w:hyperlink>
      <w:r w:rsidR="00B02A8C">
        <w:br/>
      </w:r>
      <w:r w:rsidR="00B02A8C">
        <w:rPr>
          <w:color w:val="000000"/>
          <w:sz w:val="32"/>
          <w:szCs w:val="32"/>
        </w:rPr>
        <w:t xml:space="preserve">Allows interested persons to buy and sell equipment such as wheelchairs, walkers, accessible vans, and medical supplies. </w:t>
      </w:r>
      <w:r w:rsidR="00B02A8C">
        <w:br/>
      </w:r>
      <w:r w:rsidR="00B02A8C">
        <w:lastRenderedPageBreak/>
        <w:br/>
      </w:r>
      <w:r w:rsidR="00B02A8C">
        <w:rPr>
          <w:color w:val="000000"/>
          <w:sz w:val="32"/>
          <w:szCs w:val="32"/>
        </w:rPr>
        <w:t>Muscular Dystrophy Association</w:t>
      </w:r>
      <w:r w:rsidR="00B02A8C">
        <w:t xml:space="preserve">: </w:t>
      </w:r>
    </w:p>
    <w:p w:rsidR="00B02A8C" w:rsidRPr="00EE61C2" w:rsidRDefault="00EB3C67" w:rsidP="00B02A8C">
      <w:pPr>
        <w:rPr>
          <w:color w:val="00B050"/>
          <w:sz w:val="32"/>
          <w:szCs w:val="32"/>
        </w:rPr>
      </w:pPr>
      <w:hyperlink r:id="rId45" w:history="1">
        <w:r w:rsidR="00B02A8C" w:rsidRPr="00037BA4">
          <w:rPr>
            <w:rStyle w:val="Hyperlink"/>
            <w:color w:val="00B050"/>
            <w:sz w:val="32"/>
            <w:szCs w:val="32"/>
          </w:rPr>
          <w:t>http://www.mda.org/</w:t>
        </w:r>
      </w:hyperlink>
      <w:r w:rsidR="00B02A8C">
        <w:br/>
      </w:r>
      <w:r w:rsidR="00B02A8C">
        <w:rPr>
          <w:color w:val="000000"/>
          <w:sz w:val="32"/>
          <w:szCs w:val="32"/>
        </w:rPr>
        <w:t xml:space="preserve">Operates local loan closets, by which registered patients may borrow items such as wheelchairs, scooters, communication devices, computers, and lifts. </w:t>
      </w:r>
      <w:r w:rsidR="00B02A8C">
        <w:br/>
      </w:r>
      <w:r w:rsidR="00B02A8C">
        <w:br/>
      </w:r>
      <w:r w:rsidR="00B02A8C">
        <w:rPr>
          <w:color w:val="000000"/>
          <w:sz w:val="32"/>
          <w:szCs w:val="32"/>
        </w:rPr>
        <w:t xml:space="preserve">National Cristina Foundation (NCF) </w:t>
      </w:r>
      <w:r w:rsidR="00B02A8C">
        <w:br/>
      </w:r>
      <w:r w:rsidR="00B02A8C">
        <w:rPr>
          <w:color w:val="000000"/>
          <w:sz w:val="32"/>
          <w:szCs w:val="32"/>
        </w:rPr>
        <w:t>203-863-9100</w:t>
      </w:r>
      <w:r w:rsidR="00B02A8C">
        <w:t xml:space="preserve">, </w:t>
      </w:r>
      <w:hyperlink r:id="rId46" w:history="1">
        <w:r w:rsidR="00B02A8C" w:rsidRPr="009D5480">
          <w:rPr>
            <w:rStyle w:val="Hyperlink"/>
            <w:sz w:val="32"/>
            <w:szCs w:val="32"/>
          </w:rPr>
          <w:t>www.cristina.org</w:t>
        </w:r>
      </w:hyperlink>
      <w:r w:rsidR="00B02A8C">
        <w:br/>
      </w:r>
      <w:r w:rsidR="00B02A8C">
        <w:rPr>
          <w:color w:val="000000"/>
          <w:sz w:val="32"/>
          <w:szCs w:val="32"/>
        </w:rPr>
        <w:t>NCF provides computer technology and solutions to give people with disabilities, students at risk, and the economically disadvantaged the opportunity, through training, to lead more independent and productive lives. NCF matches the donated computer technology to one or more of its partner organizations in the geographic area where the equipment is located.</w:t>
      </w:r>
      <w:r w:rsidR="00B02A8C">
        <w:br/>
      </w:r>
      <w:r w:rsidR="00B02A8C">
        <w:br/>
      </w:r>
      <w:r w:rsidR="00B02A8C">
        <w:rPr>
          <w:b/>
          <w:bCs/>
          <w:color w:val="000000"/>
          <w:sz w:val="32"/>
          <w:szCs w:val="32"/>
        </w:rPr>
        <w:t>More National Sources:</w:t>
      </w:r>
    </w:p>
    <w:p w:rsidR="00B02A8C" w:rsidRDefault="00B02A8C" w:rsidP="00B02A8C">
      <w:r>
        <w:br/>
      </w:r>
      <w:r>
        <w:rPr>
          <w:color w:val="000000"/>
          <w:sz w:val="32"/>
          <w:szCs w:val="32"/>
        </w:rPr>
        <w:t>Mitsubishi Electric America Foundation</w:t>
      </w:r>
      <w:r>
        <w:t xml:space="preserve">: </w:t>
      </w:r>
      <w:hyperlink r:id="rId47" w:history="1">
        <w:r w:rsidRPr="006B48C2">
          <w:rPr>
            <w:rStyle w:val="Hyperlink"/>
            <w:sz w:val="32"/>
            <w:szCs w:val="32"/>
          </w:rPr>
          <w:t>www.meaf.org/</w:t>
        </w:r>
      </w:hyperlink>
      <w:r>
        <w:br/>
      </w:r>
      <w:r>
        <w:rPr>
          <w:color w:val="000000"/>
          <w:sz w:val="32"/>
          <w:szCs w:val="32"/>
        </w:rPr>
        <w:t>A small foundation, the mission of the MEA Foundation is to contribute to a better world for us all by helping young people with disabilities, through technology, to maximize their potential and participation in society. Starfish Grants are approved by the Board of Directors, in consultation with experts in the fields of disability and education, to benefit young people with disabilities throughout the country.</w:t>
      </w:r>
    </w:p>
    <w:p w:rsidR="00B02A8C" w:rsidRPr="008A1579" w:rsidRDefault="00B02A8C" w:rsidP="00B02A8C">
      <w:pPr>
        <w:rPr>
          <w:color w:val="0000FF"/>
          <w:sz w:val="32"/>
          <w:szCs w:val="32"/>
        </w:rPr>
      </w:pPr>
      <w:r>
        <w:br/>
      </w:r>
      <w:r>
        <w:rPr>
          <w:b/>
          <w:bCs/>
          <w:color w:val="000000"/>
          <w:sz w:val="32"/>
          <w:szCs w:val="32"/>
        </w:rPr>
        <w:t>B. State Technology Sources</w:t>
      </w:r>
      <w:r>
        <w:rPr>
          <w:color w:val="000000"/>
          <w:sz w:val="32"/>
          <w:szCs w:val="32"/>
        </w:rPr>
        <w:t>:</w:t>
      </w:r>
    </w:p>
    <w:p w:rsidR="00B02A8C" w:rsidRDefault="00B02A8C" w:rsidP="00B02A8C">
      <w:pPr>
        <w:rPr>
          <w:sz w:val="32"/>
          <w:szCs w:val="32"/>
        </w:rPr>
      </w:pPr>
    </w:p>
    <w:p w:rsidR="00B02A8C" w:rsidRPr="00383E8D" w:rsidRDefault="00B02A8C" w:rsidP="00B02A8C">
      <w:pPr>
        <w:rPr>
          <w:sz w:val="32"/>
          <w:szCs w:val="32"/>
        </w:rPr>
      </w:pPr>
      <w:r w:rsidRPr="00383E8D">
        <w:rPr>
          <w:sz w:val="32"/>
          <w:szCs w:val="32"/>
        </w:rPr>
        <w:t>AGE of Central Texas</w:t>
      </w:r>
      <w:r>
        <w:rPr>
          <w:sz w:val="32"/>
          <w:szCs w:val="32"/>
        </w:rPr>
        <w:t xml:space="preserve"> / </w:t>
      </w:r>
      <w:r w:rsidRPr="00383E8D">
        <w:rPr>
          <w:sz w:val="32"/>
          <w:szCs w:val="32"/>
        </w:rPr>
        <w:t>Health Equipment Lending Program</w:t>
      </w:r>
    </w:p>
    <w:p w:rsidR="00B02A8C" w:rsidRPr="00E31944" w:rsidRDefault="00B02A8C" w:rsidP="00B02A8C">
      <w:pPr>
        <w:rPr>
          <w:sz w:val="32"/>
          <w:szCs w:val="32"/>
        </w:rPr>
      </w:pPr>
      <w:r w:rsidRPr="00383E8D">
        <w:rPr>
          <w:sz w:val="32"/>
          <w:szCs w:val="32"/>
        </w:rPr>
        <w:t>512-600-9288</w:t>
      </w:r>
      <w:r>
        <w:rPr>
          <w:sz w:val="32"/>
          <w:szCs w:val="32"/>
        </w:rPr>
        <w:t xml:space="preserve">, </w:t>
      </w:r>
      <w:hyperlink r:id="rId48" w:history="1">
        <w:r w:rsidRPr="006B48C2">
          <w:rPr>
            <w:rStyle w:val="Hyperlink"/>
            <w:sz w:val="32"/>
            <w:szCs w:val="32"/>
          </w:rPr>
          <w:t>www.ageofcentraltx.org/help.php</w:t>
        </w:r>
      </w:hyperlink>
    </w:p>
    <w:p w:rsidR="00B02A8C" w:rsidRPr="00383E8D" w:rsidRDefault="00B02A8C" w:rsidP="00B02A8C">
      <w:pPr>
        <w:spacing w:after="240"/>
        <w:rPr>
          <w:sz w:val="32"/>
          <w:szCs w:val="32"/>
        </w:rPr>
      </w:pPr>
      <w:r w:rsidRPr="00383E8D">
        <w:rPr>
          <w:sz w:val="32"/>
          <w:szCs w:val="32"/>
        </w:rPr>
        <w:t>Provides DME equipment on loan to Texas residents</w:t>
      </w:r>
    </w:p>
    <w:p w:rsidR="00B02A8C" w:rsidRDefault="00B02A8C" w:rsidP="00B02A8C">
      <w:pPr>
        <w:rPr>
          <w:sz w:val="32"/>
          <w:szCs w:val="32"/>
        </w:rPr>
      </w:pPr>
      <w:r w:rsidRPr="00AA2E2E">
        <w:rPr>
          <w:sz w:val="32"/>
          <w:szCs w:val="32"/>
        </w:rPr>
        <w:t xml:space="preserve">Computers for the Blind </w:t>
      </w:r>
    </w:p>
    <w:p w:rsidR="00B02A8C" w:rsidRPr="00633B8C" w:rsidRDefault="00B02A8C" w:rsidP="00B02A8C">
      <w:pPr>
        <w:rPr>
          <w:sz w:val="32"/>
          <w:szCs w:val="32"/>
        </w:rPr>
      </w:pPr>
      <w:r w:rsidRPr="00AA2E2E">
        <w:rPr>
          <w:sz w:val="32"/>
          <w:szCs w:val="32"/>
        </w:rPr>
        <w:t>214-340-6328</w:t>
      </w:r>
      <w:r w:rsidRPr="00AA2E2E">
        <w:br/>
      </w:r>
      <w:hyperlink r:id="rId49" w:history="1">
        <w:r w:rsidRPr="00633B8C">
          <w:rPr>
            <w:rStyle w:val="Hyperlink"/>
            <w:sz w:val="32"/>
            <w:szCs w:val="32"/>
          </w:rPr>
          <w:t>info@computersfortheblind.net</w:t>
        </w:r>
      </w:hyperlink>
    </w:p>
    <w:p w:rsidR="00B02A8C" w:rsidRPr="00633B8C" w:rsidRDefault="00EB3C67" w:rsidP="00B02A8C">
      <w:pPr>
        <w:rPr>
          <w:sz w:val="32"/>
          <w:szCs w:val="32"/>
        </w:rPr>
      </w:pPr>
      <w:hyperlink r:id="rId50" w:history="1">
        <w:r w:rsidR="00B02A8C" w:rsidRPr="00633B8C">
          <w:rPr>
            <w:rStyle w:val="Hyperlink"/>
            <w:sz w:val="32"/>
            <w:szCs w:val="32"/>
          </w:rPr>
          <w:t>www.computersfortheblind.net</w:t>
        </w:r>
      </w:hyperlink>
    </w:p>
    <w:p w:rsidR="00B02A8C" w:rsidRDefault="00B02A8C" w:rsidP="00B02A8C">
      <w:pPr>
        <w:rPr>
          <w:sz w:val="32"/>
          <w:szCs w:val="32"/>
        </w:rPr>
      </w:pPr>
      <w:r w:rsidRPr="00AA2E2E">
        <w:rPr>
          <w:sz w:val="32"/>
          <w:szCs w:val="32"/>
        </w:rPr>
        <w:t>When possible, the organization provides refurbished computers</w:t>
      </w:r>
      <w:r>
        <w:rPr>
          <w:color w:val="00B050"/>
          <w:sz w:val="32"/>
          <w:szCs w:val="32"/>
        </w:rPr>
        <w:t xml:space="preserve"> </w:t>
      </w:r>
      <w:r w:rsidRPr="00067408">
        <w:rPr>
          <w:sz w:val="32"/>
          <w:szCs w:val="32"/>
        </w:rPr>
        <w:t>and software</w:t>
      </w:r>
      <w:r w:rsidRPr="00AA2E2E">
        <w:rPr>
          <w:sz w:val="32"/>
          <w:szCs w:val="32"/>
        </w:rPr>
        <w:t xml:space="preserve">, with a </w:t>
      </w:r>
      <w:r w:rsidRPr="00067408">
        <w:rPr>
          <w:sz w:val="32"/>
          <w:szCs w:val="32"/>
        </w:rPr>
        <w:t>$110 donation for a desktop and $160 for a laptop</w:t>
      </w:r>
      <w:r w:rsidRPr="00AA2E2E">
        <w:rPr>
          <w:sz w:val="32"/>
          <w:szCs w:val="32"/>
        </w:rPr>
        <w:t xml:space="preserve">, and training for persons with visual impairments. </w:t>
      </w:r>
    </w:p>
    <w:p w:rsidR="00B02A8C" w:rsidRDefault="00B02A8C" w:rsidP="00B02A8C">
      <w:pPr>
        <w:rPr>
          <w:sz w:val="32"/>
          <w:szCs w:val="32"/>
        </w:rPr>
      </w:pPr>
    </w:p>
    <w:p w:rsidR="00B02A8C" w:rsidRPr="00BD64D0" w:rsidRDefault="00B02A8C" w:rsidP="00B02A8C">
      <w:pPr>
        <w:rPr>
          <w:sz w:val="32"/>
          <w:szCs w:val="32"/>
        </w:rPr>
      </w:pPr>
      <w:r w:rsidRPr="00BD64D0">
        <w:rPr>
          <w:sz w:val="32"/>
          <w:szCs w:val="32"/>
        </w:rPr>
        <w:t xml:space="preserve">Dallas Lighthouse for the Blind </w:t>
      </w:r>
    </w:p>
    <w:p w:rsidR="00B02A8C" w:rsidRPr="00BD64D0" w:rsidRDefault="00B02A8C" w:rsidP="00B02A8C">
      <w:pPr>
        <w:rPr>
          <w:sz w:val="32"/>
          <w:szCs w:val="32"/>
        </w:rPr>
      </w:pPr>
      <w:r w:rsidRPr="00BD64D0">
        <w:rPr>
          <w:sz w:val="32"/>
          <w:szCs w:val="32"/>
        </w:rPr>
        <w:t>Serving Our Seniors Program</w:t>
      </w:r>
    </w:p>
    <w:p w:rsidR="00B02A8C" w:rsidRPr="00BD64D0" w:rsidRDefault="00B02A8C" w:rsidP="00B02A8C">
      <w:pPr>
        <w:rPr>
          <w:sz w:val="32"/>
          <w:szCs w:val="32"/>
        </w:rPr>
      </w:pPr>
      <w:r w:rsidRPr="00BD64D0">
        <w:rPr>
          <w:sz w:val="32"/>
          <w:szCs w:val="32"/>
        </w:rPr>
        <w:t>Contact: Vilma Dennis</w:t>
      </w:r>
    </w:p>
    <w:p w:rsidR="00B02A8C" w:rsidRPr="00BD64D0" w:rsidRDefault="00B02A8C" w:rsidP="00B02A8C">
      <w:pPr>
        <w:rPr>
          <w:rFonts w:eastAsiaTheme="minorHAnsi"/>
          <w:sz w:val="32"/>
          <w:szCs w:val="32"/>
        </w:rPr>
      </w:pPr>
      <w:r w:rsidRPr="00BD64D0">
        <w:rPr>
          <w:rFonts w:eastAsiaTheme="minorHAnsi"/>
          <w:sz w:val="32"/>
          <w:szCs w:val="32"/>
        </w:rPr>
        <w:t>214-420-9431</w:t>
      </w:r>
    </w:p>
    <w:p w:rsidR="00B02A8C" w:rsidRPr="00BD64D0" w:rsidRDefault="00EB3C67" w:rsidP="00B02A8C">
      <w:pPr>
        <w:rPr>
          <w:rFonts w:eastAsiaTheme="minorHAnsi"/>
          <w:sz w:val="32"/>
          <w:szCs w:val="32"/>
        </w:rPr>
      </w:pPr>
      <w:hyperlink r:id="rId51" w:history="1">
        <w:r w:rsidR="00B02A8C" w:rsidRPr="00BD64D0">
          <w:rPr>
            <w:rStyle w:val="Hyperlink"/>
            <w:rFonts w:eastAsiaTheme="minorHAnsi"/>
            <w:color w:val="auto"/>
            <w:sz w:val="32"/>
            <w:szCs w:val="32"/>
          </w:rPr>
          <w:t>vilma.dennis@dallaslighthouse.org</w:t>
        </w:r>
      </w:hyperlink>
    </w:p>
    <w:p w:rsidR="00B02A8C" w:rsidRPr="0074134A" w:rsidRDefault="00B02A8C" w:rsidP="00B02A8C">
      <w:pPr>
        <w:rPr>
          <w:color w:val="00B050"/>
          <w:sz w:val="32"/>
          <w:szCs w:val="32"/>
        </w:rPr>
      </w:pPr>
      <w:r w:rsidRPr="00BD64D0">
        <w:rPr>
          <w:sz w:val="32"/>
          <w:szCs w:val="32"/>
        </w:rPr>
        <w:t>This program offers a CCTV lending service. Used and refurbished CCTV’s are loaned to seniors within an eleven county area after an in-home evaluation. Only a few CCTV’s are available each year, so there is a waiting list.</w:t>
      </w:r>
      <w:r w:rsidRPr="00BD64D0">
        <w:rPr>
          <w:sz w:val="32"/>
          <w:szCs w:val="32"/>
        </w:rPr>
        <w:br/>
      </w:r>
    </w:p>
    <w:p w:rsidR="00B02A8C" w:rsidRDefault="00B02A8C" w:rsidP="00B02A8C">
      <w:pPr>
        <w:pStyle w:val="NormalWeb"/>
        <w:spacing w:before="0" w:beforeAutospacing="0" w:after="0" w:afterAutospacing="0"/>
        <w:jc w:val="both"/>
      </w:pPr>
      <w:r>
        <w:rPr>
          <w:color w:val="000000"/>
          <w:sz w:val="32"/>
          <w:szCs w:val="32"/>
        </w:rPr>
        <w:t>Department of Assistive and Rehabilitative Services (DARS)</w:t>
      </w:r>
    </w:p>
    <w:p w:rsidR="00B02A8C" w:rsidRDefault="00B02A8C" w:rsidP="00B02A8C">
      <w:pPr>
        <w:pStyle w:val="NormalWeb"/>
        <w:spacing w:before="0" w:beforeAutospacing="0" w:after="0" w:afterAutospacing="0"/>
        <w:jc w:val="both"/>
      </w:pPr>
      <w:r>
        <w:rPr>
          <w:color w:val="000000"/>
          <w:sz w:val="32"/>
          <w:szCs w:val="32"/>
        </w:rPr>
        <w:t>800-628-5115</w:t>
      </w:r>
    </w:p>
    <w:p w:rsidR="00B02A8C" w:rsidRPr="00767AAD" w:rsidRDefault="00EB3C67" w:rsidP="00B02A8C">
      <w:pPr>
        <w:pStyle w:val="NormalWeb"/>
        <w:spacing w:before="0" w:beforeAutospacing="0" w:after="0" w:afterAutospacing="0"/>
        <w:jc w:val="both"/>
        <w:rPr>
          <w:sz w:val="32"/>
          <w:szCs w:val="32"/>
        </w:rPr>
      </w:pPr>
      <w:hyperlink r:id="rId52" w:history="1">
        <w:r w:rsidR="00B02A8C" w:rsidRPr="00767AAD">
          <w:rPr>
            <w:rStyle w:val="Hyperlink"/>
            <w:sz w:val="32"/>
            <w:szCs w:val="32"/>
          </w:rPr>
          <w:t>DARS.Inquiries@dars.state.tx.us</w:t>
        </w:r>
      </w:hyperlink>
    </w:p>
    <w:p w:rsidR="00B02A8C" w:rsidRPr="00767AAD" w:rsidRDefault="00EB3C67" w:rsidP="00B02A8C">
      <w:pPr>
        <w:pStyle w:val="NormalWeb"/>
        <w:spacing w:before="0" w:beforeAutospacing="0" w:after="0" w:afterAutospacing="0"/>
        <w:jc w:val="both"/>
        <w:rPr>
          <w:sz w:val="32"/>
          <w:szCs w:val="32"/>
        </w:rPr>
      </w:pPr>
      <w:hyperlink r:id="rId53" w:history="1">
        <w:r w:rsidR="00B02A8C" w:rsidRPr="00767AAD">
          <w:rPr>
            <w:rStyle w:val="Hyperlink"/>
            <w:sz w:val="32"/>
            <w:szCs w:val="32"/>
          </w:rPr>
          <w:t>www.dars.state.tx.us</w:t>
        </w:r>
      </w:hyperlink>
    </w:p>
    <w:p w:rsidR="00B02A8C" w:rsidRPr="00767AAD" w:rsidRDefault="00B02A8C" w:rsidP="00B02A8C">
      <w:pPr>
        <w:pStyle w:val="NormalWeb"/>
        <w:spacing w:before="0" w:beforeAutospacing="0" w:after="0" w:afterAutospacing="0"/>
        <w:jc w:val="both"/>
        <w:rPr>
          <w:sz w:val="32"/>
          <w:szCs w:val="32"/>
        </w:rPr>
      </w:pPr>
      <w:r w:rsidRPr="00767AAD">
        <w:rPr>
          <w:color w:val="000000"/>
          <w:sz w:val="32"/>
          <w:szCs w:val="32"/>
        </w:rPr>
        <w:t xml:space="preserve">Division for Blind Services: </w:t>
      </w:r>
    </w:p>
    <w:p w:rsidR="00B02A8C" w:rsidRPr="00767AAD" w:rsidRDefault="00EB3C67" w:rsidP="00B02A8C">
      <w:pPr>
        <w:pStyle w:val="NormalWeb"/>
        <w:spacing w:before="0" w:beforeAutospacing="0" w:after="0" w:afterAutospacing="0"/>
        <w:jc w:val="both"/>
        <w:rPr>
          <w:sz w:val="32"/>
          <w:szCs w:val="32"/>
        </w:rPr>
      </w:pPr>
      <w:hyperlink r:id="rId54" w:history="1">
        <w:r w:rsidR="00B02A8C" w:rsidRPr="00767AAD">
          <w:rPr>
            <w:rStyle w:val="Hyperlink"/>
            <w:sz w:val="32"/>
            <w:szCs w:val="32"/>
          </w:rPr>
          <w:t>www.dars.state.tx.us/dbs/index.shtml</w:t>
        </w:r>
      </w:hyperlink>
    </w:p>
    <w:p w:rsidR="00B02A8C" w:rsidRDefault="00B02A8C" w:rsidP="00B02A8C">
      <w:r>
        <w:rPr>
          <w:color w:val="000000"/>
          <w:sz w:val="32"/>
          <w:szCs w:val="32"/>
        </w:rPr>
        <w:t>In some cases DARS will assist clients by providing items from a technology loan closet for a trial period of time.</w:t>
      </w:r>
      <w:r>
        <w:br/>
      </w:r>
    </w:p>
    <w:p w:rsidR="00B02A8C" w:rsidRPr="006534BB" w:rsidRDefault="00B02A8C" w:rsidP="00B02A8C">
      <w:pPr>
        <w:rPr>
          <w:sz w:val="32"/>
          <w:szCs w:val="32"/>
        </w:rPr>
      </w:pPr>
      <w:r w:rsidRPr="006534BB">
        <w:rPr>
          <w:sz w:val="32"/>
          <w:szCs w:val="32"/>
        </w:rPr>
        <w:t>DME Exchange of Dallas</w:t>
      </w:r>
    </w:p>
    <w:p w:rsidR="00B02A8C" w:rsidRDefault="00B02A8C" w:rsidP="00B02A8C">
      <w:pPr>
        <w:rPr>
          <w:sz w:val="32"/>
          <w:szCs w:val="32"/>
        </w:rPr>
      </w:pPr>
      <w:r w:rsidRPr="006534BB">
        <w:rPr>
          <w:sz w:val="32"/>
          <w:szCs w:val="32"/>
        </w:rPr>
        <w:t>214-997-3639</w:t>
      </w:r>
      <w:r>
        <w:rPr>
          <w:sz w:val="32"/>
          <w:szCs w:val="32"/>
        </w:rPr>
        <w:t xml:space="preserve">, </w:t>
      </w:r>
      <w:hyperlink r:id="rId55" w:history="1">
        <w:r w:rsidRPr="0010506D">
          <w:rPr>
            <w:rStyle w:val="Hyperlink"/>
            <w:sz w:val="32"/>
            <w:szCs w:val="32"/>
          </w:rPr>
          <w:t>www.dfwdmeexchange.org/</w:t>
        </w:r>
      </w:hyperlink>
    </w:p>
    <w:p w:rsidR="00B02A8C" w:rsidRPr="006534BB" w:rsidRDefault="00B02A8C" w:rsidP="00B02A8C">
      <w:pPr>
        <w:rPr>
          <w:sz w:val="32"/>
          <w:szCs w:val="32"/>
        </w:rPr>
      </w:pPr>
      <w:r w:rsidRPr="006534BB">
        <w:rPr>
          <w:sz w:val="32"/>
          <w:szCs w:val="32"/>
        </w:rPr>
        <w:t xml:space="preserve">Collects, restores, and distributes DME equipment to needy </w:t>
      </w:r>
      <w:r>
        <w:rPr>
          <w:sz w:val="32"/>
          <w:szCs w:val="32"/>
        </w:rPr>
        <w:t>individuals in the Dallas area</w:t>
      </w:r>
    </w:p>
    <w:p w:rsidR="00B02A8C" w:rsidRDefault="00B02A8C" w:rsidP="00B02A8C"/>
    <w:p w:rsidR="00B02A8C" w:rsidRDefault="00B02A8C" w:rsidP="00B02A8C">
      <w:pPr>
        <w:pStyle w:val="NormalWeb"/>
        <w:spacing w:before="0" w:beforeAutospacing="0" w:after="0" w:afterAutospacing="0"/>
        <w:jc w:val="both"/>
        <w:rPr>
          <w:sz w:val="32"/>
          <w:szCs w:val="32"/>
        </w:rPr>
      </w:pPr>
      <w:r w:rsidRPr="006534BB">
        <w:rPr>
          <w:sz w:val="32"/>
          <w:szCs w:val="32"/>
        </w:rPr>
        <w:t>Drive a Senior – Faith in Action Caregivers</w:t>
      </w:r>
      <w:r>
        <w:rPr>
          <w:sz w:val="32"/>
          <w:szCs w:val="32"/>
        </w:rPr>
        <w:t>:</w:t>
      </w:r>
    </w:p>
    <w:p w:rsidR="00B02A8C" w:rsidRPr="002F2F0A" w:rsidRDefault="00EB3C67" w:rsidP="00B02A8C">
      <w:pPr>
        <w:pStyle w:val="NormalWeb"/>
        <w:spacing w:before="0" w:beforeAutospacing="0" w:after="0" w:afterAutospacing="0"/>
        <w:jc w:val="both"/>
        <w:rPr>
          <w:color w:val="00B050"/>
          <w:sz w:val="32"/>
          <w:szCs w:val="32"/>
        </w:rPr>
      </w:pPr>
      <w:hyperlink r:id="rId56" w:history="1">
        <w:r w:rsidR="00B02A8C" w:rsidRPr="002F2F0A">
          <w:rPr>
            <w:rStyle w:val="Hyperlink"/>
            <w:sz w:val="32"/>
            <w:szCs w:val="32"/>
          </w:rPr>
          <w:t>www.volunteerdriving.com/</w:t>
        </w:r>
      </w:hyperlink>
      <w:r w:rsidR="00B02A8C" w:rsidRPr="002F2F0A">
        <w:rPr>
          <w:sz w:val="32"/>
          <w:szCs w:val="32"/>
        </w:rPr>
        <w:t xml:space="preserve"> </w:t>
      </w:r>
    </w:p>
    <w:p w:rsidR="00B02A8C" w:rsidRPr="00C715FD" w:rsidRDefault="00B02A8C" w:rsidP="00B02A8C">
      <w:pPr>
        <w:pStyle w:val="NormalWeb"/>
        <w:spacing w:before="0" w:beforeAutospacing="0" w:after="0" w:afterAutospacing="0"/>
        <w:jc w:val="both"/>
        <w:rPr>
          <w:color w:val="00B050"/>
          <w:sz w:val="32"/>
          <w:szCs w:val="32"/>
        </w:rPr>
      </w:pPr>
      <w:r>
        <w:rPr>
          <w:color w:val="000000"/>
          <w:sz w:val="32"/>
          <w:szCs w:val="32"/>
        </w:rPr>
        <w:t xml:space="preserve">Currently nine caregiver groups exist in the Austin area and surrounding communities. These organizations assist the elderly by providing telephone support, transportation to doctor appointments and grocery stores, minor home repairs, and in some cases, </w:t>
      </w:r>
      <w:r>
        <w:rPr>
          <w:color w:val="000000"/>
          <w:sz w:val="32"/>
          <w:szCs w:val="32"/>
        </w:rPr>
        <w:lastRenderedPageBreak/>
        <w:t xml:space="preserve">medical equipment provided on loan, such as walkers and shower chairs. A list of the groups can be found here: </w:t>
      </w:r>
      <w:hyperlink r:id="rId57" w:history="1">
        <w:r w:rsidRPr="00D11723">
          <w:rPr>
            <w:rStyle w:val="Hyperlink"/>
            <w:sz w:val="32"/>
            <w:szCs w:val="32"/>
          </w:rPr>
          <w:t>www.volunteerdriving.com/areas-served/</w:t>
        </w:r>
      </w:hyperlink>
      <w:r>
        <w:rPr>
          <w:sz w:val="32"/>
          <w:szCs w:val="32"/>
        </w:rPr>
        <w:t xml:space="preserve"> </w:t>
      </w:r>
    </w:p>
    <w:p w:rsidR="00B02A8C" w:rsidRDefault="00B02A8C" w:rsidP="00B02A8C">
      <w:pPr>
        <w:pStyle w:val="NormalWeb"/>
        <w:spacing w:before="0" w:beforeAutospacing="0" w:after="0" w:afterAutospacing="0"/>
        <w:jc w:val="both"/>
        <w:rPr>
          <w:sz w:val="32"/>
          <w:szCs w:val="32"/>
        </w:rPr>
      </w:pPr>
    </w:p>
    <w:p w:rsidR="00B02A8C" w:rsidRPr="00C310FF" w:rsidRDefault="00B02A8C" w:rsidP="00B02A8C">
      <w:pPr>
        <w:pStyle w:val="NormalWeb"/>
        <w:spacing w:before="0" w:beforeAutospacing="0" w:after="0" w:afterAutospacing="0"/>
        <w:jc w:val="both"/>
        <w:rPr>
          <w:sz w:val="32"/>
          <w:szCs w:val="32"/>
        </w:rPr>
      </w:pPr>
      <w:r w:rsidRPr="00C310FF">
        <w:rPr>
          <w:sz w:val="32"/>
          <w:szCs w:val="32"/>
        </w:rPr>
        <w:t>Good Wheelchairs</w:t>
      </w:r>
      <w:r>
        <w:rPr>
          <w:sz w:val="32"/>
          <w:szCs w:val="32"/>
        </w:rPr>
        <w:t xml:space="preserve"> / </w:t>
      </w:r>
      <w:r w:rsidRPr="00C310FF">
        <w:rPr>
          <w:sz w:val="32"/>
          <w:szCs w:val="32"/>
        </w:rPr>
        <w:t>The Human Potential Center</w:t>
      </w:r>
    </w:p>
    <w:p w:rsidR="00B02A8C" w:rsidRDefault="00B02A8C" w:rsidP="00B02A8C">
      <w:pPr>
        <w:pStyle w:val="NormalWeb"/>
        <w:spacing w:before="0" w:beforeAutospacing="0" w:after="0" w:afterAutospacing="0"/>
        <w:jc w:val="both"/>
        <w:rPr>
          <w:sz w:val="32"/>
          <w:szCs w:val="32"/>
        </w:rPr>
      </w:pPr>
      <w:r w:rsidRPr="00C310FF">
        <w:rPr>
          <w:sz w:val="32"/>
          <w:szCs w:val="32"/>
        </w:rPr>
        <w:t>512-420-8005</w:t>
      </w:r>
      <w:r>
        <w:rPr>
          <w:sz w:val="32"/>
          <w:szCs w:val="32"/>
        </w:rPr>
        <w:t xml:space="preserve">, </w:t>
      </w:r>
      <w:hyperlink r:id="rId58" w:history="1">
        <w:r w:rsidRPr="00503B28">
          <w:rPr>
            <w:rStyle w:val="Hyperlink"/>
            <w:sz w:val="32"/>
            <w:szCs w:val="32"/>
          </w:rPr>
          <w:t>www.goodwheelchairs.org</w:t>
        </w:r>
      </w:hyperlink>
    </w:p>
    <w:p w:rsidR="00B02A8C" w:rsidRPr="00C310FF" w:rsidRDefault="00B02A8C" w:rsidP="00B02A8C">
      <w:pPr>
        <w:pStyle w:val="NormalWeb"/>
        <w:spacing w:before="0" w:beforeAutospacing="0" w:after="0" w:afterAutospacing="0"/>
        <w:jc w:val="both"/>
        <w:rPr>
          <w:sz w:val="32"/>
          <w:szCs w:val="32"/>
        </w:rPr>
      </w:pPr>
      <w:r w:rsidRPr="00C310FF">
        <w:rPr>
          <w:sz w:val="32"/>
          <w:szCs w:val="32"/>
        </w:rPr>
        <w:t xml:space="preserve">Offers low cost, gently used wheelchairs, power chairs, and scooters. Serves the Central Texas area, Dallas, Waco, and possibly other areas </w:t>
      </w:r>
    </w:p>
    <w:p w:rsidR="00B02A8C" w:rsidRPr="00F95A49" w:rsidRDefault="00B02A8C" w:rsidP="00B02A8C">
      <w:pPr>
        <w:rPr>
          <w:color w:val="00B050"/>
          <w:sz w:val="32"/>
          <w:szCs w:val="32"/>
        </w:rPr>
      </w:pPr>
      <w:r>
        <w:br/>
      </w:r>
      <w:r>
        <w:rPr>
          <w:color w:val="000000"/>
          <w:sz w:val="32"/>
          <w:szCs w:val="32"/>
        </w:rPr>
        <w:t xml:space="preserve">Goodwill Computer Works </w:t>
      </w:r>
      <w:r>
        <w:br/>
      </w:r>
      <w:r w:rsidRPr="00F95A49">
        <w:rPr>
          <w:sz w:val="32"/>
          <w:szCs w:val="32"/>
        </w:rPr>
        <w:t>512-637-</w:t>
      </w:r>
      <w:r>
        <w:rPr>
          <w:sz w:val="32"/>
          <w:szCs w:val="32"/>
        </w:rPr>
        <w:t xml:space="preserve">7100, </w:t>
      </w:r>
      <w:hyperlink r:id="rId59" w:history="1">
        <w:r w:rsidRPr="006D5FE5">
          <w:rPr>
            <w:rStyle w:val="Hyperlink"/>
            <w:sz w:val="32"/>
            <w:szCs w:val="32"/>
          </w:rPr>
          <w:t>www.goodwillcentraltexas.org/shop</w:t>
        </w:r>
      </w:hyperlink>
      <w:r>
        <w:rPr>
          <w:sz w:val="32"/>
          <w:szCs w:val="32"/>
        </w:rPr>
        <w:t xml:space="preserve"> </w:t>
      </w:r>
    </w:p>
    <w:p w:rsidR="00B02A8C" w:rsidRPr="00016031" w:rsidRDefault="00B02A8C" w:rsidP="00B02A8C">
      <w:pPr>
        <w:rPr>
          <w:color w:val="000000"/>
          <w:sz w:val="32"/>
          <w:szCs w:val="32"/>
        </w:rPr>
      </w:pPr>
      <w:r>
        <w:rPr>
          <w:color w:val="000000"/>
          <w:sz w:val="32"/>
          <w:szCs w:val="32"/>
        </w:rPr>
        <w:t>Goodwill accepts donations of computers to be used in a training program for job skills in computers and computer repair. The computers are sold at discounted prices at the Goodwill Store.</w:t>
      </w:r>
      <w:r w:rsidRPr="00E16731">
        <w:rPr>
          <w:sz w:val="32"/>
          <w:szCs w:val="32"/>
        </w:rPr>
        <w:br/>
      </w:r>
    </w:p>
    <w:p w:rsidR="00B02A8C" w:rsidRPr="00FD5A29" w:rsidRDefault="00B02A8C" w:rsidP="00B02A8C">
      <w:pPr>
        <w:rPr>
          <w:sz w:val="32"/>
          <w:szCs w:val="32"/>
        </w:rPr>
      </w:pPr>
      <w:r w:rsidRPr="00FD5A29">
        <w:rPr>
          <w:sz w:val="32"/>
          <w:szCs w:val="32"/>
        </w:rPr>
        <w:t>Rainbow Senior Health Center</w:t>
      </w:r>
    </w:p>
    <w:p w:rsidR="00B02A8C" w:rsidRPr="00FD5A29" w:rsidRDefault="00B02A8C" w:rsidP="00B02A8C">
      <w:pPr>
        <w:rPr>
          <w:sz w:val="32"/>
          <w:szCs w:val="32"/>
        </w:rPr>
      </w:pPr>
      <w:r w:rsidRPr="00FD5A29">
        <w:rPr>
          <w:sz w:val="32"/>
          <w:szCs w:val="32"/>
        </w:rPr>
        <w:t>Home Health Closet</w:t>
      </w:r>
    </w:p>
    <w:p w:rsidR="00B02A8C" w:rsidRDefault="00B02A8C" w:rsidP="00B02A8C">
      <w:pPr>
        <w:rPr>
          <w:sz w:val="32"/>
          <w:szCs w:val="32"/>
        </w:rPr>
      </w:pPr>
      <w:r w:rsidRPr="00FD5A29">
        <w:rPr>
          <w:sz w:val="32"/>
          <w:szCs w:val="32"/>
        </w:rPr>
        <w:t>830-249-2114</w:t>
      </w:r>
      <w:r>
        <w:rPr>
          <w:sz w:val="32"/>
          <w:szCs w:val="32"/>
        </w:rPr>
        <w:t xml:space="preserve">, </w:t>
      </w:r>
      <w:hyperlink r:id="rId60" w:history="1">
        <w:r w:rsidRPr="007A5D41">
          <w:rPr>
            <w:rStyle w:val="Hyperlink"/>
            <w:sz w:val="32"/>
            <w:szCs w:val="32"/>
          </w:rPr>
          <w:t>www.rainbowseniorcenter.com/home-health-closet/</w:t>
        </w:r>
      </w:hyperlink>
    </w:p>
    <w:p w:rsidR="00B02A8C" w:rsidRPr="00FD5A29" w:rsidRDefault="00B02A8C" w:rsidP="00B02A8C">
      <w:pPr>
        <w:rPr>
          <w:sz w:val="32"/>
          <w:szCs w:val="32"/>
        </w:rPr>
      </w:pPr>
      <w:r w:rsidRPr="00FD5A29">
        <w:rPr>
          <w:sz w:val="32"/>
          <w:szCs w:val="32"/>
        </w:rPr>
        <w:t>Provides DME equipment, and wheelchairs and scooters on a limited basis, on loan to individuals in the Boerne area</w:t>
      </w:r>
    </w:p>
    <w:p w:rsidR="00B02A8C" w:rsidRDefault="00B02A8C" w:rsidP="00B02A8C">
      <w:r>
        <w:br/>
      </w:r>
      <w:r>
        <w:rPr>
          <w:color w:val="000000"/>
          <w:sz w:val="32"/>
          <w:szCs w:val="32"/>
        </w:rPr>
        <w:t>RESNA AT Device Reuse Programs (State)</w:t>
      </w:r>
      <w:r>
        <w:br/>
      </w:r>
      <w:r>
        <w:rPr>
          <w:color w:val="000000"/>
          <w:sz w:val="32"/>
          <w:szCs w:val="32"/>
        </w:rPr>
        <w:t>Three currently:</w:t>
      </w:r>
    </w:p>
    <w:p w:rsidR="00B02A8C" w:rsidRDefault="00B02A8C" w:rsidP="00B02A8C">
      <w:pPr>
        <w:pStyle w:val="NormalWeb"/>
        <w:spacing w:before="0" w:beforeAutospacing="0" w:after="0" w:afterAutospacing="0"/>
        <w:ind w:firstLine="1134"/>
      </w:pPr>
      <w:r>
        <w:rPr>
          <w:color w:val="000000"/>
          <w:sz w:val="32"/>
          <w:szCs w:val="32"/>
        </w:rPr>
        <w:t>Children’s Special Needs Network</w:t>
      </w:r>
    </w:p>
    <w:p w:rsidR="00B02A8C" w:rsidRDefault="00B02A8C" w:rsidP="00B02A8C">
      <w:pPr>
        <w:pStyle w:val="NormalWeb"/>
        <w:spacing w:before="0" w:beforeAutospacing="0" w:after="0" w:afterAutospacing="0"/>
        <w:ind w:firstLine="1134"/>
      </w:pPr>
      <w:r>
        <w:rPr>
          <w:color w:val="000000"/>
          <w:sz w:val="32"/>
          <w:szCs w:val="32"/>
        </w:rPr>
        <w:t>Belton, TX</w:t>
      </w:r>
    </w:p>
    <w:p w:rsidR="00B02A8C" w:rsidRPr="00395697" w:rsidRDefault="00B02A8C" w:rsidP="00B02A8C">
      <w:pPr>
        <w:pStyle w:val="NormalWeb"/>
        <w:spacing w:before="0" w:beforeAutospacing="0" w:after="0" w:afterAutospacing="0"/>
        <w:ind w:firstLine="1134"/>
      </w:pPr>
      <w:r w:rsidRPr="00395697">
        <w:rPr>
          <w:sz w:val="32"/>
          <w:szCs w:val="32"/>
        </w:rPr>
        <w:t>254-933-7597</w:t>
      </w:r>
      <w:r>
        <w:rPr>
          <w:sz w:val="32"/>
          <w:szCs w:val="32"/>
        </w:rPr>
        <w:t>, 254-933-7213, or 800-600-3940</w:t>
      </w:r>
    </w:p>
    <w:p w:rsidR="00B02A8C" w:rsidRPr="00130DDC" w:rsidRDefault="00EB3C67" w:rsidP="00B02A8C">
      <w:pPr>
        <w:pStyle w:val="NormalWeb"/>
        <w:spacing w:before="0" w:beforeAutospacing="0" w:after="0" w:afterAutospacing="0"/>
        <w:ind w:firstLine="1134"/>
        <w:rPr>
          <w:color w:val="000000"/>
          <w:sz w:val="32"/>
          <w:szCs w:val="32"/>
        </w:rPr>
      </w:pPr>
      <w:hyperlink r:id="rId61" w:history="1">
        <w:r w:rsidR="00B02A8C" w:rsidRPr="00130DDC">
          <w:rPr>
            <w:rStyle w:val="Hyperlink"/>
            <w:sz w:val="32"/>
            <w:szCs w:val="32"/>
          </w:rPr>
          <w:t>csnn@special-children.org</w:t>
        </w:r>
      </w:hyperlink>
    </w:p>
    <w:p w:rsidR="00B02A8C" w:rsidRPr="00130DDC" w:rsidRDefault="00EB3C67" w:rsidP="00B02A8C">
      <w:pPr>
        <w:pStyle w:val="NormalWeb"/>
        <w:spacing w:before="0" w:beforeAutospacing="0" w:after="0" w:afterAutospacing="0"/>
        <w:ind w:left="414" w:firstLine="720"/>
        <w:rPr>
          <w:sz w:val="32"/>
          <w:szCs w:val="32"/>
        </w:rPr>
      </w:pPr>
      <w:hyperlink r:id="rId62" w:history="1">
        <w:r w:rsidR="00B02A8C" w:rsidRPr="00130DDC">
          <w:rPr>
            <w:rStyle w:val="Hyperlink"/>
            <w:sz w:val="32"/>
            <w:szCs w:val="32"/>
          </w:rPr>
          <w:t>www.special-children.org</w:t>
        </w:r>
      </w:hyperlink>
    </w:p>
    <w:p w:rsidR="00B02A8C" w:rsidRDefault="00B02A8C" w:rsidP="00B02A8C">
      <w:pPr>
        <w:pStyle w:val="NormalWeb"/>
        <w:spacing w:before="0" w:beforeAutospacing="0" w:after="0" w:afterAutospacing="0"/>
        <w:ind w:firstLine="1134"/>
      </w:pPr>
      <w:r>
        <w:rPr>
          <w:color w:val="000000"/>
          <w:sz w:val="32"/>
          <w:szCs w:val="32"/>
        </w:rPr>
        <w:t>Serves children and adults from across the state</w:t>
      </w:r>
    </w:p>
    <w:p w:rsidR="00B02A8C" w:rsidRDefault="00B02A8C" w:rsidP="00B02A8C"/>
    <w:p w:rsidR="00B02A8C" w:rsidRDefault="00B02A8C" w:rsidP="00B02A8C">
      <w:pPr>
        <w:pStyle w:val="NormalWeb"/>
        <w:spacing w:before="0" w:beforeAutospacing="0" w:after="0" w:afterAutospacing="0"/>
        <w:ind w:left="1134"/>
      </w:pPr>
      <w:r>
        <w:rPr>
          <w:color w:val="000000"/>
          <w:sz w:val="32"/>
          <w:szCs w:val="32"/>
        </w:rPr>
        <w:t>Medical Equipment Network for those w/Disabilities (MEND)</w:t>
      </w:r>
    </w:p>
    <w:p w:rsidR="00B02A8C" w:rsidRDefault="00B02A8C" w:rsidP="00B02A8C">
      <w:pPr>
        <w:pStyle w:val="NormalWeb"/>
        <w:spacing w:before="0" w:beforeAutospacing="0" w:after="0" w:afterAutospacing="0"/>
        <w:ind w:firstLine="1134"/>
      </w:pPr>
      <w:r>
        <w:rPr>
          <w:color w:val="000000"/>
          <w:sz w:val="32"/>
          <w:szCs w:val="32"/>
        </w:rPr>
        <w:t>San Antonio, TX</w:t>
      </w:r>
    </w:p>
    <w:p w:rsidR="00B02A8C" w:rsidRPr="00751E20" w:rsidRDefault="00B02A8C" w:rsidP="00B02A8C">
      <w:pPr>
        <w:pStyle w:val="NormalWeb"/>
        <w:spacing w:before="0" w:beforeAutospacing="0" w:after="0" w:afterAutospacing="0"/>
        <w:ind w:firstLine="1134"/>
        <w:rPr>
          <w:color w:val="00B050"/>
        </w:rPr>
      </w:pPr>
      <w:r>
        <w:rPr>
          <w:color w:val="000000"/>
          <w:sz w:val="32"/>
          <w:szCs w:val="32"/>
        </w:rPr>
        <w:t xml:space="preserve">210-223-6363 </w:t>
      </w:r>
      <w:r w:rsidRPr="00896625">
        <w:rPr>
          <w:sz w:val="32"/>
          <w:szCs w:val="32"/>
        </w:rPr>
        <w:t>or 888-903-6363</w:t>
      </w:r>
    </w:p>
    <w:p w:rsidR="00B02A8C" w:rsidRPr="00DD66AA" w:rsidRDefault="00EB3C67" w:rsidP="00B02A8C">
      <w:pPr>
        <w:pStyle w:val="NormalWeb"/>
        <w:spacing w:before="0" w:beforeAutospacing="0" w:after="0" w:afterAutospacing="0"/>
        <w:ind w:firstLine="1134"/>
        <w:rPr>
          <w:sz w:val="32"/>
          <w:szCs w:val="32"/>
        </w:rPr>
      </w:pPr>
      <w:hyperlink r:id="rId63" w:history="1">
        <w:r w:rsidR="00B02A8C" w:rsidRPr="00DD66AA">
          <w:rPr>
            <w:rStyle w:val="Hyperlink"/>
            <w:sz w:val="32"/>
            <w:szCs w:val="32"/>
          </w:rPr>
          <w:t>www.projectmend.org/</w:t>
        </w:r>
      </w:hyperlink>
    </w:p>
    <w:p w:rsidR="00B02A8C" w:rsidRDefault="00B02A8C" w:rsidP="00B02A8C">
      <w:pPr>
        <w:pStyle w:val="NormalWeb"/>
        <w:spacing w:before="0" w:beforeAutospacing="0" w:after="0" w:afterAutospacing="0"/>
        <w:ind w:left="1134"/>
        <w:rPr>
          <w:color w:val="000000"/>
          <w:sz w:val="32"/>
          <w:szCs w:val="32"/>
        </w:rPr>
      </w:pPr>
      <w:r>
        <w:rPr>
          <w:color w:val="000000"/>
          <w:sz w:val="32"/>
          <w:szCs w:val="32"/>
        </w:rPr>
        <w:t>Provides donated DME (durable medical equipment) Items are repaired, refurbished, and sanitized.</w:t>
      </w:r>
    </w:p>
    <w:p w:rsidR="00B02A8C" w:rsidRPr="00D862A8" w:rsidRDefault="00B02A8C" w:rsidP="00B02A8C">
      <w:pPr>
        <w:pStyle w:val="NormalWeb"/>
        <w:spacing w:before="0" w:beforeAutospacing="0" w:after="0" w:afterAutospacing="0"/>
        <w:ind w:left="1134"/>
        <w:rPr>
          <w:sz w:val="32"/>
          <w:szCs w:val="32"/>
        </w:rPr>
      </w:pPr>
      <w:r w:rsidRPr="00D862A8">
        <w:rPr>
          <w:sz w:val="32"/>
          <w:szCs w:val="32"/>
        </w:rPr>
        <w:t>Also provides $500 loans for assistive devices for veterans</w:t>
      </w:r>
    </w:p>
    <w:p w:rsidR="00B02A8C" w:rsidRDefault="00B02A8C" w:rsidP="00B02A8C"/>
    <w:p w:rsidR="00B02A8C" w:rsidRPr="00116D4C" w:rsidRDefault="00B02A8C" w:rsidP="00B02A8C">
      <w:pPr>
        <w:pStyle w:val="Heading3"/>
        <w:ind w:firstLine="1134"/>
      </w:pPr>
      <w:r w:rsidRPr="00116D4C">
        <w:rPr>
          <w:bCs/>
          <w:color w:val="000000"/>
        </w:rPr>
        <w:t>Reach of Denton Resource Center on Independent Living</w:t>
      </w:r>
    </w:p>
    <w:p w:rsidR="00B02A8C" w:rsidRDefault="00B02A8C" w:rsidP="00B02A8C">
      <w:pPr>
        <w:pStyle w:val="NormalWeb"/>
        <w:spacing w:before="0" w:beforeAutospacing="0" w:after="0" w:afterAutospacing="0"/>
        <w:ind w:firstLine="1134"/>
      </w:pPr>
      <w:r>
        <w:rPr>
          <w:color w:val="000000"/>
          <w:sz w:val="32"/>
          <w:szCs w:val="32"/>
        </w:rPr>
        <w:t>Denton, TX</w:t>
      </w:r>
    </w:p>
    <w:p w:rsidR="00B02A8C" w:rsidRPr="009767BA" w:rsidRDefault="00B02A8C" w:rsidP="00B02A8C">
      <w:pPr>
        <w:pStyle w:val="NormalWeb"/>
        <w:spacing w:before="0" w:beforeAutospacing="0" w:after="0" w:afterAutospacing="0"/>
        <w:ind w:left="1134"/>
      </w:pPr>
      <w:r>
        <w:rPr>
          <w:color w:val="000000"/>
          <w:sz w:val="32"/>
          <w:szCs w:val="32"/>
        </w:rPr>
        <w:t>940-383-1062</w:t>
      </w:r>
      <w:r>
        <w:t xml:space="preserve"> </w:t>
      </w:r>
      <w:hyperlink r:id="rId64" w:history="1">
        <w:r w:rsidRPr="00912BA8">
          <w:rPr>
            <w:rStyle w:val="Hyperlink"/>
            <w:sz w:val="32"/>
            <w:szCs w:val="32"/>
          </w:rPr>
          <w:t>www.reachcils.org/locations/denton</w:t>
        </w:r>
      </w:hyperlink>
      <w:r w:rsidRPr="009767BA">
        <w:rPr>
          <w:sz w:val="32"/>
          <w:szCs w:val="32"/>
        </w:rPr>
        <w:t xml:space="preserve"> </w:t>
      </w:r>
    </w:p>
    <w:p w:rsidR="00B02A8C" w:rsidRDefault="00B02A8C" w:rsidP="00B02A8C">
      <w:pPr>
        <w:pStyle w:val="NormalWeb"/>
        <w:spacing w:before="0" w:beforeAutospacing="0" w:after="0" w:afterAutospacing="0"/>
        <w:ind w:firstLine="1134"/>
      </w:pPr>
      <w:r>
        <w:rPr>
          <w:color w:val="000000"/>
          <w:sz w:val="32"/>
          <w:szCs w:val="32"/>
        </w:rPr>
        <w:t>Loans mobility and vision-related equipment</w:t>
      </w:r>
    </w:p>
    <w:p w:rsidR="00B02A8C" w:rsidRDefault="00B02A8C" w:rsidP="00B02A8C">
      <w:r>
        <w:rPr>
          <w:color w:val="000000"/>
          <w:sz w:val="32"/>
          <w:szCs w:val="32"/>
        </w:rPr>
        <w:t xml:space="preserve">NOTE: Currently, the state of Texas does not participate in RESNA Device Loan Programs, or State Financing Programs. </w:t>
      </w:r>
    </w:p>
    <w:p w:rsidR="00B02A8C" w:rsidRDefault="00B02A8C" w:rsidP="00B02A8C">
      <w:r>
        <w:br/>
      </w:r>
      <w:r>
        <w:rPr>
          <w:color w:val="000000"/>
          <w:sz w:val="32"/>
          <w:szCs w:val="32"/>
        </w:rPr>
        <w:t>Texas Technology Access Project (TTAP)</w:t>
      </w:r>
      <w:r>
        <w:br/>
      </w:r>
      <w:r>
        <w:rPr>
          <w:color w:val="000000"/>
          <w:sz w:val="32"/>
          <w:szCs w:val="32"/>
        </w:rPr>
        <w:t>512-232-0740 or 800-828-7839</w:t>
      </w:r>
    </w:p>
    <w:p w:rsidR="00B02A8C" w:rsidRPr="00BA33EB" w:rsidRDefault="00B02A8C" w:rsidP="00B02A8C">
      <w:pPr>
        <w:rPr>
          <w:sz w:val="32"/>
          <w:szCs w:val="32"/>
        </w:rPr>
      </w:pPr>
      <w:r w:rsidRPr="004A7455">
        <w:rPr>
          <w:sz w:val="32"/>
          <w:szCs w:val="32"/>
        </w:rPr>
        <w:t xml:space="preserve"> </w:t>
      </w:r>
      <w:hyperlink r:id="rId65" w:history="1">
        <w:r w:rsidRPr="00BA33EB">
          <w:rPr>
            <w:rStyle w:val="Hyperlink"/>
            <w:sz w:val="32"/>
            <w:szCs w:val="32"/>
          </w:rPr>
          <w:t>http://techaccess.edb.utexas.edu/loan.php</w:t>
        </w:r>
      </w:hyperlink>
    </w:p>
    <w:p w:rsidR="00B02A8C" w:rsidRDefault="00B02A8C" w:rsidP="00B02A8C">
      <w:pPr>
        <w:spacing w:after="240"/>
      </w:pPr>
      <w:r>
        <w:rPr>
          <w:color w:val="000000"/>
          <w:sz w:val="32"/>
          <w:szCs w:val="32"/>
        </w:rPr>
        <w:t>TTAP has an assistive technology device loan program designed to meet the needs of persons not served by existing agency loan programs. This program will allow persons with disabilities, their families, educators, service providers and employers to borrow AT devices for six weeks and may be renewed if the device has not been requested by another borrower. This service is free and is available to anyone in Texas that meets the qualifications.</w:t>
      </w:r>
      <w:r>
        <w:br/>
      </w:r>
      <w:r>
        <w:br/>
      </w:r>
      <w:r>
        <w:rPr>
          <w:b/>
          <w:bCs/>
          <w:color w:val="000000"/>
          <w:sz w:val="32"/>
          <w:szCs w:val="32"/>
        </w:rPr>
        <w:t xml:space="preserve">III. Sources for </w:t>
      </w:r>
      <w:r>
        <w:rPr>
          <w:b/>
          <w:bCs/>
          <w:color w:val="000000"/>
          <w:sz w:val="32"/>
          <w:szCs w:val="32"/>
          <w:u w:val="single"/>
        </w:rPr>
        <w:t>Information</w:t>
      </w:r>
      <w:r>
        <w:rPr>
          <w:b/>
          <w:bCs/>
          <w:color w:val="000000"/>
          <w:sz w:val="32"/>
          <w:szCs w:val="32"/>
        </w:rPr>
        <w:t xml:space="preserve"> (On AT and/or on Funding):</w:t>
      </w:r>
    </w:p>
    <w:p w:rsidR="00B02A8C" w:rsidRDefault="00B02A8C" w:rsidP="00B02A8C">
      <w:pPr>
        <w:pStyle w:val="NormalWeb"/>
        <w:spacing w:before="0" w:beforeAutospacing="0" w:after="0" w:afterAutospacing="0"/>
        <w:jc w:val="both"/>
      </w:pPr>
      <w:r>
        <w:rPr>
          <w:b/>
          <w:bCs/>
          <w:color w:val="000000"/>
          <w:sz w:val="32"/>
          <w:szCs w:val="32"/>
        </w:rPr>
        <w:t>A. National Information Sources</w:t>
      </w:r>
      <w:r>
        <w:rPr>
          <w:color w:val="000000"/>
          <w:sz w:val="32"/>
          <w:szCs w:val="32"/>
        </w:rPr>
        <w:t>:</w:t>
      </w:r>
    </w:p>
    <w:p w:rsidR="00B02A8C" w:rsidRPr="008D2D91" w:rsidRDefault="00B02A8C" w:rsidP="00B02A8C">
      <w:pPr>
        <w:rPr>
          <w:color w:val="00B050"/>
          <w:sz w:val="32"/>
          <w:szCs w:val="32"/>
        </w:rPr>
      </w:pPr>
      <w:r>
        <w:br/>
      </w:r>
      <w:r>
        <w:rPr>
          <w:color w:val="000000"/>
          <w:sz w:val="32"/>
          <w:szCs w:val="32"/>
        </w:rPr>
        <w:t>Ability Hub</w:t>
      </w:r>
      <w:r>
        <w:t xml:space="preserve">: </w:t>
      </w:r>
      <w:hyperlink r:id="rId66" w:history="1">
        <w:r w:rsidRPr="00A2002F">
          <w:rPr>
            <w:rStyle w:val="Hyperlink"/>
            <w:sz w:val="32"/>
            <w:szCs w:val="32"/>
          </w:rPr>
          <w:t>http://abilityhub.org/</w:t>
        </w:r>
      </w:hyperlink>
      <w:r>
        <w:rPr>
          <w:sz w:val="32"/>
          <w:szCs w:val="32"/>
        </w:rPr>
        <w:t xml:space="preserve"> </w:t>
      </w:r>
    </w:p>
    <w:p w:rsidR="00B02A8C" w:rsidRDefault="00B02A8C" w:rsidP="00B02A8C">
      <w:pPr>
        <w:pStyle w:val="NormalWeb"/>
        <w:spacing w:before="0" w:beforeAutospacing="0" w:after="0" w:afterAutospacing="0"/>
        <w:jc w:val="both"/>
      </w:pPr>
      <w:r>
        <w:rPr>
          <w:color w:val="000000"/>
          <w:sz w:val="32"/>
          <w:szCs w:val="32"/>
        </w:rPr>
        <w:t>This website will direct the user to sources of adaptive computer equipment and alternative methods available for accessing computers.</w:t>
      </w:r>
    </w:p>
    <w:p w:rsidR="00B02A8C" w:rsidRDefault="00B02A8C" w:rsidP="00B02A8C"/>
    <w:p w:rsidR="00B02A8C" w:rsidRPr="0041204C" w:rsidRDefault="00B02A8C" w:rsidP="00B02A8C">
      <w:pPr>
        <w:pStyle w:val="Heading4"/>
      </w:pPr>
      <w:r w:rsidRPr="0041204C">
        <w:rPr>
          <w:bCs/>
          <w:color w:val="000000"/>
        </w:rPr>
        <w:t xml:space="preserve">ABLEDATA </w:t>
      </w:r>
    </w:p>
    <w:p w:rsidR="00B02A8C" w:rsidRDefault="00B02A8C" w:rsidP="00B02A8C">
      <w:pPr>
        <w:pStyle w:val="NormalWeb"/>
        <w:spacing w:before="0" w:beforeAutospacing="0" w:after="0" w:afterAutospacing="0"/>
        <w:jc w:val="both"/>
      </w:pPr>
      <w:r>
        <w:rPr>
          <w:color w:val="000000"/>
          <w:sz w:val="32"/>
          <w:szCs w:val="32"/>
        </w:rPr>
        <w:t xml:space="preserve">800-227-0216 </w:t>
      </w:r>
    </w:p>
    <w:p w:rsidR="00B02A8C" w:rsidRPr="00EE3F14" w:rsidRDefault="00EB3C67" w:rsidP="00B02A8C">
      <w:pPr>
        <w:pStyle w:val="NormalWeb"/>
        <w:spacing w:before="0" w:beforeAutospacing="0" w:after="0" w:afterAutospacing="0"/>
        <w:jc w:val="both"/>
        <w:rPr>
          <w:color w:val="00B050"/>
          <w:sz w:val="32"/>
          <w:szCs w:val="32"/>
        </w:rPr>
      </w:pPr>
      <w:hyperlink r:id="rId67" w:history="1">
        <w:r w:rsidR="00B02A8C" w:rsidRPr="00EE3F14">
          <w:rPr>
            <w:rStyle w:val="Hyperlink"/>
            <w:sz w:val="32"/>
            <w:szCs w:val="32"/>
          </w:rPr>
          <w:t>abledata@neweditions.net</w:t>
        </w:r>
      </w:hyperlink>
      <w:r w:rsidR="00B02A8C" w:rsidRPr="00EE3F14">
        <w:rPr>
          <w:sz w:val="32"/>
          <w:szCs w:val="32"/>
        </w:rPr>
        <w:t xml:space="preserve"> </w:t>
      </w:r>
    </w:p>
    <w:p w:rsidR="00B02A8C" w:rsidRDefault="00EB3C67" w:rsidP="00B02A8C">
      <w:pPr>
        <w:pStyle w:val="NormalWeb"/>
        <w:spacing w:before="0" w:beforeAutospacing="0" w:after="0" w:afterAutospacing="0"/>
        <w:jc w:val="both"/>
      </w:pPr>
      <w:hyperlink r:id="rId68" w:history="1">
        <w:r w:rsidR="00B02A8C" w:rsidRPr="00EE3F14">
          <w:rPr>
            <w:rStyle w:val="Hyperlink"/>
            <w:sz w:val="32"/>
            <w:szCs w:val="32"/>
          </w:rPr>
          <w:t>www.abledata.com</w:t>
        </w:r>
      </w:hyperlink>
    </w:p>
    <w:p w:rsidR="00B02A8C" w:rsidRDefault="00B02A8C" w:rsidP="00B02A8C">
      <w:pPr>
        <w:pStyle w:val="NormalWeb"/>
        <w:spacing w:before="0" w:beforeAutospacing="0" w:after="0" w:afterAutospacing="0"/>
        <w:jc w:val="both"/>
        <w:rPr>
          <w:color w:val="000000"/>
          <w:sz w:val="32"/>
          <w:szCs w:val="32"/>
        </w:rPr>
      </w:pPr>
      <w:r>
        <w:rPr>
          <w:color w:val="000000"/>
          <w:sz w:val="32"/>
          <w:szCs w:val="32"/>
        </w:rPr>
        <w:t xml:space="preserve">Provides computerized searches for assistive devices, products and equipment </w:t>
      </w:r>
    </w:p>
    <w:p w:rsidR="00B02A8C" w:rsidRDefault="00B02A8C" w:rsidP="00B02A8C">
      <w:pPr>
        <w:pStyle w:val="NormalWeb"/>
        <w:spacing w:before="0" w:beforeAutospacing="0" w:after="0" w:afterAutospacing="0"/>
        <w:jc w:val="both"/>
      </w:pPr>
      <w:r>
        <w:rPr>
          <w:color w:val="000000"/>
          <w:sz w:val="32"/>
          <w:szCs w:val="32"/>
        </w:rPr>
        <w:t>Searches include distributor information and product descriptions. Fact sheets and information on catalogs are also available. The database can be searched from the ABLEDATA web site.</w:t>
      </w:r>
    </w:p>
    <w:p w:rsidR="00B02A8C" w:rsidRDefault="00B02A8C" w:rsidP="00B02A8C"/>
    <w:p w:rsidR="00B02A8C" w:rsidRDefault="00B02A8C" w:rsidP="00B02A8C">
      <w:pPr>
        <w:rPr>
          <w:sz w:val="32"/>
          <w:szCs w:val="32"/>
        </w:rPr>
      </w:pPr>
      <w:r>
        <w:rPr>
          <w:sz w:val="32"/>
          <w:szCs w:val="32"/>
        </w:rPr>
        <w:t>Accessible Technology Coalition</w:t>
      </w:r>
    </w:p>
    <w:p w:rsidR="00B02A8C" w:rsidRPr="0035797E" w:rsidRDefault="00EB3C67" w:rsidP="00B02A8C">
      <w:pPr>
        <w:rPr>
          <w:sz w:val="32"/>
          <w:szCs w:val="32"/>
        </w:rPr>
      </w:pPr>
      <w:hyperlink r:id="rId69" w:history="1">
        <w:r w:rsidR="00B02A8C" w:rsidRPr="0035797E">
          <w:rPr>
            <w:rStyle w:val="Hyperlink"/>
            <w:sz w:val="32"/>
            <w:szCs w:val="32"/>
          </w:rPr>
          <w:t>http://atcoalition.org/</w:t>
        </w:r>
      </w:hyperlink>
    </w:p>
    <w:p w:rsidR="00B02A8C" w:rsidRPr="000A439C" w:rsidRDefault="00B02A8C" w:rsidP="00B02A8C">
      <w:pPr>
        <w:rPr>
          <w:sz w:val="32"/>
          <w:szCs w:val="32"/>
        </w:rPr>
      </w:pPr>
      <w:r>
        <w:rPr>
          <w:sz w:val="32"/>
          <w:szCs w:val="32"/>
        </w:rPr>
        <w:t xml:space="preserve">A part of the Center for Accessible Technology, which is based in California, the AT Coalition is an online AT resource. With a free membership, individuals can attend free webinars, ask experts questions by email, and have access to an online AT database. </w:t>
      </w:r>
    </w:p>
    <w:p w:rsidR="00B02A8C" w:rsidRPr="00F02909" w:rsidRDefault="00B02A8C" w:rsidP="00B02A8C">
      <w:pPr>
        <w:rPr>
          <w:color w:val="00B050"/>
          <w:sz w:val="32"/>
          <w:szCs w:val="32"/>
        </w:rPr>
      </w:pPr>
      <w:r>
        <w:br/>
      </w:r>
      <w:r>
        <w:rPr>
          <w:color w:val="000000"/>
          <w:sz w:val="32"/>
          <w:szCs w:val="32"/>
        </w:rPr>
        <w:t>AFB TECH: A Division of the American Foundation for the Blind</w:t>
      </w:r>
      <w:r>
        <w:br/>
      </w:r>
      <w:hyperlink r:id="rId70" w:history="1">
        <w:r w:rsidRPr="00D8074F">
          <w:rPr>
            <w:rStyle w:val="Hyperlink"/>
            <w:sz w:val="32"/>
            <w:szCs w:val="32"/>
          </w:rPr>
          <w:t>www.afb.org/info/programs-and-services/technology-evaluation/12</w:t>
        </w:r>
      </w:hyperlink>
      <w:r>
        <w:rPr>
          <w:sz w:val="32"/>
          <w:szCs w:val="32"/>
        </w:rPr>
        <w:t xml:space="preserve"> </w:t>
      </w:r>
    </w:p>
    <w:p w:rsidR="00B02A8C" w:rsidRPr="00D8074F" w:rsidRDefault="00B02A8C" w:rsidP="00B02A8C">
      <w:pPr>
        <w:rPr>
          <w:sz w:val="32"/>
          <w:szCs w:val="32"/>
        </w:rPr>
      </w:pPr>
      <w:r>
        <w:rPr>
          <w:color w:val="000000"/>
          <w:sz w:val="32"/>
          <w:szCs w:val="32"/>
        </w:rPr>
        <w:t xml:space="preserve">Product search: </w:t>
      </w:r>
      <w:hyperlink r:id="rId71" w:history="1">
        <w:r w:rsidRPr="00D8074F">
          <w:rPr>
            <w:rStyle w:val="Hyperlink"/>
            <w:sz w:val="32"/>
            <w:szCs w:val="32"/>
          </w:rPr>
          <w:t>www.afb.org/prodMain.asp</w:t>
        </w:r>
      </w:hyperlink>
      <w:r>
        <w:br/>
      </w:r>
      <w:r>
        <w:rPr>
          <w:color w:val="000000"/>
          <w:sz w:val="32"/>
          <w:szCs w:val="32"/>
        </w:rPr>
        <w:t xml:space="preserve">Product Evaluations: </w:t>
      </w:r>
      <w:proofErr w:type="spellStart"/>
      <w:r>
        <w:rPr>
          <w:color w:val="000000"/>
          <w:sz w:val="32"/>
          <w:szCs w:val="32"/>
        </w:rPr>
        <w:t>AccessWorld</w:t>
      </w:r>
      <w:proofErr w:type="spellEnd"/>
      <w:r>
        <w:rPr>
          <w:color w:val="000000"/>
          <w:sz w:val="32"/>
          <w:szCs w:val="32"/>
        </w:rPr>
        <w:t xml:space="preserve">: </w:t>
      </w:r>
      <w:hyperlink r:id="rId72" w:history="1">
        <w:r w:rsidRPr="00D8074F">
          <w:rPr>
            <w:rStyle w:val="Hyperlink"/>
            <w:sz w:val="32"/>
            <w:szCs w:val="32"/>
          </w:rPr>
          <w:t>www.afb.org/aw/main.asp</w:t>
        </w:r>
      </w:hyperlink>
    </w:p>
    <w:p w:rsidR="00B02A8C" w:rsidRDefault="00B02A8C" w:rsidP="00B02A8C">
      <w:pPr>
        <w:pStyle w:val="NormalWeb"/>
        <w:spacing w:before="0" w:beforeAutospacing="0" w:after="0" w:afterAutospacing="0"/>
        <w:jc w:val="both"/>
      </w:pPr>
      <w:r>
        <w:rPr>
          <w:color w:val="000000"/>
          <w:sz w:val="32"/>
          <w:szCs w:val="32"/>
        </w:rPr>
        <w:t xml:space="preserve">In addition, explanations of and sources for specific assistive technology are available on the main website for the American Foundation for the Blind. </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Alliance for Technology Access (The) (ATA)</w:t>
      </w:r>
    </w:p>
    <w:p w:rsidR="00B02A8C" w:rsidRPr="00186C40" w:rsidRDefault="00B02A8C" w:rsidP="00B02A8C">
      <w:pPr>
        <w:pStyle w:val="NormalWeb"/>
        <w:spacing w:before="0" w:beforeAutospacing="0" w:after="0" w:afterAutospacing="0"/>
        <w:jc w:val="both"/>
      </w:pPr>
      <w:r w:rsidRPr="00186C40">
        <w:rPr>
          <w:sz w:val="32"/>
          <w:szCs w:val="32"/>
        </w:rPr>
        <w:t>800-914-3017</w:t>
      </w:r>
    </w:p>
    <w:p w:rsidR="00B02A8C" w:rsidRPr="00A77F4C" w:rsidRDefault="00EB3C67" w:rsidP="00B02A8C">
      <w:pPr>
        <w:pStyle w:val="NormalWeb"/>
        <w:spacing w:before="0" w:beforeAutospacing="0" w:after="0" w:afterAutospacing="0"/>
        <w:jc w:val="both"/>
        <w:rPr>
          <w:sz w:val="32"/>
          <w:szCs w:val="32"/>
        </w:rPr>
      </w:pPr>
      <w:hyperlink r:id="rId73" w:history="1">
        <w:r w:rsidR="00B02A8C" w:rsidRPr="00A77F4C">
          <w:rPr>
            <w:rStyle w:val="Hyperlink"/>
            <w:sz w:val="32"/>
            <w:szCs w:val="32"/>
          </w:rPr>
          <w:t>atainfo@ataccess.org</w:t>
        </w:r>
      </w:hyperlink>
    </w:p>
    <w:p w:rsidR="00B02A8C" w:rsidRPr="00A77F4C" w:rsidRDefault="00EB3C67" w:rsidP="00B02A8C">
      <w:pPr>
        <w:pStyle w:val="NormalWeb"/>
        <w:spacing w:before="0" w:beforeAutospacing="0" w:after="0" w:afterAutospacing="0"/>
        <w:jc w:val="both"/>
        <w:rPr>
          <w:sz w:val="32"/>
          <w:szCs w:val="32"/>
        </w:rPr>
      </w:pPr>
      <w:hyperlink r:id="rId74" w:history="1">
        <w:r w:rsidR="00B02A8C" w:rsidRPr="00A77F4C">
          <w:rPr>
            <w:rStyle w:val="Hyperlink"/>
            <w:sz w:val="32"/>
            <w:szCs w:val="32"/>
          </w:rPr>
          <w:t>www.ataccess.org</w:t>
        </w:r>
      </w:hyperlink>
    </w:p>
    <w:p w:rsidR="00B02A8C" w:rsidRPr="005D0EA7" w:rsidRDefault="00B02A8C" w:rsidP="00B02A8C">
      <w:pPr>
        <w:pStyle w:val="NormalWeb"/>
        <w:spacing w:before="0" w:beforeAutospacing="0" w:after="0" w:afterAutospacing="0"/>
        <w:jc w:val="both"/>
        <w:rPr>
          <w:color w:val="F79646"/>
        </w:rPr>
      </w:pPr>
      <w:r>
        <w:rPr>
          <w:color w:val="000000"/>
          <w:sz w:val="32"/>
          <w:szCs w:val="32"/>
        </w:rPr>
        <w:t xml:space="preserve">Since 1987, the Alliance for Technology Access (ATA) has worked nationwide to bring technology into the lives of children and adults with disabilities. The Alliance is a nationwide network of assistive technology resource centers, individuals, organizations and vendors. Unfortunately, there is no ATA Center in Texas at this time. However, the national office and the website both provide valuable information. </w:t>
      </w:r>
    </w:p>
    <w:p w:rsidR="00B02A8C" w:rsidRDefault="00B02A8C" w:rsidP="00B02A8C"/>
    <w:p w:rsidR="00B02A8C" w:rsidRPr="0079091A" w:rsidRDefault="00B02A8C" w:rsidP="00B02A8C">
      <w:pPr>
        <w:pStyle w:val="Heading2"/>
      </w:pPr>
      <w:r w:rsidRPr="0079091A">
        <w:rPr>
          <w:bCs w:val="0"/>
          <w:color w:val="000000"/>
          <w:szCs w:val="32"/>
        </w:rPr>
        <w:lastRenderedPageBreak/>
        <w:t>Apple – Special Needs</w:t>
      </w:r>
    </w:p>
    <w:p w:rsidR="00B02A8C" w:rsidRPr="002B6503" w:rsidRDefault="00B02A8C" w:rsidP="00B02A8C">
      <w:pPr>
        <w:rPr>
          <w:sz w:val="32"/>
          <w:szCs w:val="32"/>
        </w:rPr>
      </w:pPr>
      <w:r w:rsidRPr="00491784">
        <w:rPr>
          <w:sz w:val="32"/>
          <w:szCs w:val="32"/>
        </w:rPr>
        <w:t>877-204-3930</w:t>
      </w:r>
      <w:r w:rsidRPr="00491784">
        <w:br/>
      </w:r>
      <w:hyperlink r:id="rId75" w:history="1">
        <w:r w:rsidRPr="002B6503">
          <w:rPr>
            <w:rStyle w:val="Hyperlink"/>
            <w:sz w:val="32"/>
            <w:szCs w:val="32"/>
          </w:rPr>
          <w:t>accessibility@apple.com</w:t>
        </w:r>
      </w:hyperlink>
      <w:r w:rsidRPr="002B6503">
        <w:rPr>
          <w:sz w:val="32"/>
          <w:szCs w:val="32"/>
        </w:rPr>
        <w:br/>
      </w:r>
      <w:hyperlink r:id="rId76" w:history="1">
        <w:r w:rsidRPr="002B6503">
          <w:rPr>
            <w:rStyle w:val="Hyperlink"/>
            <w:sz w:val="32"/>
            <w:szCs w:val="32"/>
          </w:rPr>
          <w:t>www.apple.com/accessibility</w:t>
        </w:r>
      </w:hyperlink>
    </w:p>
    <w:p w:rsidR="00B02A8C" w:rsidRDefault="00B02A8C" w:rsidP="00B02A8C">
      <w:pPr>
        <w:pStyle w:val="NormalWeb"/>
        <w:spacing w:before="0" w:beforeAutospacing="0" w:after="0" w:afterAutospacing="0"/>
        <w:jc w:val="both"/>
        <w:rPr>
          <w:color w:val="000000"/>
          <w:sz w:val="32"/>
          <w:szCs w:val="32"/>
        </w:rPr>
      </w:pPr>
      <w:r>
        <w:rPr>
          <w:color w:val="000000"/>
          <w:sz w:val="32"/>
          <w:szCs w:val="32"/>
        </w:rPr>
        <w:t xml:space="preserve">Outlines the accessibility features that are offered in the Mac operating system </w:t>
      </w:r>
    </w:p>
    <w:p w:rsidR="00B02A8C" w:rsidRDefault="00B02A8C" w:rsidP="00B02A8C">
      <w:pPr>
        <w:pStyle w:val="NormalWeb"/>
        <w:spacing w:before="0" w:beforeAutospacing="0" w:after="0" w:afterAutospacing="0"/>
        <w:jc w:val="both"/>
      </w:pPr>
      <w:r>
        <w:rPr>
          <w:color w:val="000000"/>
          <w:sz w:val="32"/>
          <w:szCs w:val="32"/>
        </w:rPr>
        <w:t>Sections are provided for vision, hearing, physical/motor, literacy/learning, and language and communication information.</w:t>
      </w:r>
    </w:p>
    <w:p w:rsidR="00B02A8C" w:rsidRDefault="00B02A8C" w:rsidP="00B02A8C"/>
    <w:p w:rsidR="00B02A8C" w:rsidRDefault="00B02A8C" w:rsidP="00B02A8C">
      <w:pPr>
        <w:pStyle w:val="Heading6"/>
        <w:rPr>
          <w:bCs/>
          <w:color w:val="auto"/>
        </w:rPr>
      </w:pPr>
      <w:r w:rsidRPr="000D1907">
        <w:rPr>
          <w:bCs/>
          <w:color w:val="auto"/>
        </w:rPr>
        <w:t>Blind Bargains</w:t>
      </w:r>
      <w:r>
        <w:rPr>
          <w:bCs/>
          <w:color w:val="auto"/>
        </w:rPr>
        <w:t xml:space="preserve">: </w:t>
      </w:r>
      <w:hyperlink r:id="rId77" w:history="1">
        <w:r w:rsidR="00DF0F3A" w:rsidRPr="004A6CDC">
          <w:rPr>
            <w:rStyle w:val="Hyperlink"/>
            <w:bCs/>
            <w:color w:val="auto"/>
          </w:rPr>
          <w:t>www.blindbargains.com</w:t>
        </w:r>
      </w:hyperlink>
    </w:p>
    <w:p w:rsidR="00B02A8C" w:rsidRDefault="00B02A8C" w:rsidP="00B02A8C">
      <w:pPr>
        <w:pStyle w:val="NormalWeb"/>
        <w:spacing w:before="0" w:beforeAutospacing="0" w:after="0" w:afterAutospacing="0"/>
        <w:jc w:val="both"/>
        <w:rPr>
          <w:sz w:val="32"/>
          <w:szCs w:val="32"/>
        </w:rPr>
      </w:pPr>
      <w:r w:rsidRPr="000D1907">
        <w:rPr>
          <w:sz w:val="32"/>
          <w:szCs w:val="32"/>
        </w:rPr>
        <w:t>Information on good deals on the Internet for a variety of products for the blind, including technology</w:t>
      </w:r>
    </w:p>
    <w:p w:rsidR="00B02A8C" w:rsidRDefault="00B02A8C" w:rsidP="00B02A8C">
      <w:pPr>
        <w:pStyle w:val="NormalWeb"/>
        <w:spacing w:before="0" w:beforeAutospacing="0" w:after="0" w:afterAutospacing="0"/>
        <w:jc w:val="both"/>
        <w:rPr>
          <w:sz w:val="32"/>
          <w:szCs w:val="32"/>
        </w:rPr>
      </w:pPr>
    </w:p>
    <w:p w:rsidR="00B02A8C" w:rsidRPr="00BB1CF9" w:rsidRDefault="00B02A8C" w:rsidP="00B02A8C">
      <w:pPr>
        <w:pStyle w:val="NormalWeb"/>
        <w:spacing w:before="0" w:beforeAutospacing="0" w:after="0" w:afterAutospacing="0"/>
        <w:jc w:val="both"/>
      </w:pPr>
      <w:r>
        <w:rPr>
          <w:color w:val="000000"/>
          <w:sz w:val="32"/>
          <w:szCs w:val="32"/>
        </w:rPr>
        <w:t>The Center for Assistive Technology &amp; Environmental Access (CATEA)</w:t>
      </w:r>
      <w:r>
        <w:t xml:space="preserve"> / </w:t>
      </w:r>
      <w:r>
        <w:rPr>
          <w:color w:val="000000"/>
          <w:sz w:val="32"/>
          <w:szCs w:val="32"/>
        </w:rPr>
        <w:t>Georgia Institute of Technology</w:t>
      </w:r>
    </w:p>
    <w:p w:rsidR="00B02A8C" w:rsidRDefault="00B02A8C" w:rsidP="00B02A8C">
      <w:pPr>
        <w:pStyle w:val="NormalWeb"/>
        <w:spacing w:before="0" w:beforeAutospacing="0" w:after="0" w:afterAutospacing="0"/>
        <w:jc w:val="both"/>
      </w:pPr>
      <w:r w:rsidRPr="003B68A5">
        <w:rPr>
          <w:sz w:val="32"/>
          <w:szCs w:val="32"/>
        </w:rPr>
        <w:t>404-894-4960</w:t>
      </w:r>
      <w:r>
        <w:t xml:space="preserve">, </w:t>
      </w:r>
    </w:p>
    <w:p w:rsidR="00B02A8C" w:rsidRPr="00EB3928" w:rsidRDefault="00EB3C67" w:rsidP="00B02A8C">
      <w:pPr>
        <w:pStyle w:val="NormalWeb"/>
        <w:spacing w:before="0" w:beforeAutospacing="0" w:after="0" w:afterAutospacing="0"/>
        <w:jc w:val="both"/>
        <w:rPr>
          <w:sz w:val="32"/>
          <w:szCs w:val="32"/>
        </w:rPr>
      </w:pPr>
      <w:hyperlink r:id="rId78" w:history="1">
        <w:r w:rsidR="00B02A8C" w:rsidRPr="00EB3928">
          <w:rPr>
            <w:rStyle w:val="Hyperlink"/>
            <w:sz w:val="32"/>
            <w:szCs w:val="32"/>
          </w:rPr>
          <w:t>http://www.catea.gatech.edu/</w:t>
        </w:r>
      </w:hyperlink>
    </w:p>
    <w:p w:rsidR="00B02A8C" w:rsidRDefault="00B02A8C" w:rsidP="00B02A8C">
      <w:pPr>
        <w:pStyle w:val="NormalWeb"/>
        <w:spacing w:before="0" w:beforeAutospacing="0" w:after="0" w:afterAutospacing="0"/>
        <w:jc w:val="both"/>
        <w:rPr>
          <w:color w:val="000000"/>
          <w:sz w:val="32"/>
          <w:szCs w:val="32"/>
        </w:rPr>
      </w:pPr>
      <w:r>
        <w:rPr>
          <w:color w:val="000000"/>
          <w:sz w:val="32"/>
          <w:szCs w:val="32"/>
        </w:rPr>
        <w:t>Source for information pertaining to disability and computer access</w:t>
      </w:r>
    </w:p>
    <w:p w:rsidR="00B02A8C" w:rsidRDefault="00B02A8C" w:rsidP="00B02A8C">
      <w:pPr>
        <w:pStyle w:val="NormalWeb"/>
        <w:spacing w:before="0" w:beforeAutospacing="0" w:after="0" w:afterAutospacing="0"/>
        <w:jc w:val="both"/>
        <w:rPr>
          <w:color w:val="000000"/>
          <w:sz w:val="32"/>
          <w:szCs w:val="32"/>
        </w:rPr>
      </w:pPr>
      <w:r>
        <w:rPr>
          <w:color w:val="000000"/>
          <w:sz w:val="32"/>
          <w:szCs w:val="32"/>
        </w:rPr>
        <w:t>Provides technology related services to persons with disabilities and distributes information packets upon request. Web site contains product and manufacturer information and Internet links.</w:t>
      </w:r>
    </w:p>
    <w:p w:rsidR="00B02A8C" w:rsidRDefault="00B02A8C" w:rsidP="00B02A8C">
      <w:pPr>
        <w:pStyle w:val="NormalWeb"/>
        <w:spacing w:before="0" w:beforeAutospacing="0" w:after="0" w:afterAutospacing="0"/>
        <w:jc w:val="both"/>
        <w:rPr>
          <w:color w:val="000000"/>
          <w:sz w:val="32"/>
          <w:szCs w:val="32"/>
        </w:rPr>
      </w:pPr>
    </w:p>
    <w:p w:rsidR="00B02A8C" w:rsidRPr="00725340" w:rsidRDefault="00B02A8C" w:rsidP="00B02A8C">
      <w:pPr>
        <w:pStyle w:val="NormalWeb"/>
        <w:spacing w:before="0" w:beforeAutospacing="0" w:after="0" w:afterAutospacing="0"/>
        <w:jc w:val="both"/>
        <w:rPr>
          <w:sz w:val="32"/>
          <w:szCs w:val="32"/>
        </w:rPr>
      </w:pPr>
      <w:r w:rsidRPr="00725340">
        <w:rPr>
          <w:sz w:val="32"/>
          <w:szCs w:val="32"/>
        </w:rPr>
        <w:t>Center on Technology and Disability</w:t>
      </w:r>
      <w:r>
        <w:rPr>
          <w:sz w:val="32"/>
          <w:szCs w:val="32"/>
        </w:rPr>
        <w:t xml:space="preserve"> </w:t>
      </w:r>
    </w:p>
    <w:p w:rsidR="00B02A8C" w:rsidRPr="00BA519A" w:rsidRDefault="00B02A8C" w:rsidP="00B02A8C">
      <w:pPr>
        <w:pStyle w:val="NormalWeb"/>
        <w:spacing w:before="0" w:beforeAutospacing="0" w:after="0" w:afterAutospacing="0"/>
        <w:jc w:val="both"/>
        <w:rPr>
          <w:sz w:val="32"/>
          <w:szCs w:val="32"/>
        </w:rPr>
      </w:pPr>
      <w:r w:rsidRPr="00BA519A">
        <w:rPr>
          <w:sz w:val="32"/>
          <w:szCs w:val="32"/>
        </w:rPr>
        <w:t>202-884-8588</w:t>
      </w:r>
    </w:p>
    <w:p w:rsidR="00B02A8C" w:rsidRPr="00E05F86" w:rsidRDefault="00EB3C67" w:rsidP="00B02A8C">
      <w:pPr>
        <w:pStyle w:val="NormalWeb"/>
        <w:spacing w:before="0" w:beforeAutospacing="0" w:after="0" w:afterAutospacing="0"/>
        <w:jc w:val="both"/>
        <w:rPr>
          <w:sz w:val="32"/>
          <w:szCs w:val="32"/>
        </w:rPr>
      </w:pPr>
      <w:hyperlink r:id="rId79" w:history="1">
        <w:r w:rsidR="00B02A8C" w:rsidRPr="00E05F86">
          <w:rPr>
            <w:rStyle w:val="Hyperlink"/>
            <w:sz w:val="32"/>
            <w:szCs w:val="32"/>
          </w:rPr>
          <w:t>www.ctdinstitute.org/</w:t>
        </w:r>
      </w:hyperlink>
    </w:p>
    <w:p w:rsidR="00B02A8C" w:rsidRPr="00E05F86" w:rsidRDefault="00B02A8C" w:rsidP="00B02A8C">
      <w:pPr>
        <w:pStyle w:val="NormalWeb"/>
        <w:spacing w:before="0" w:beforeAutospacing="0" w:after="0" w:afterAutospacing="0"/>
        <w:jc w:val="both"/>
        <w:rPr>
          <w:sz w:val="32"/>
          <w:szCs w:val="32"/>
        </w:rPr>
      </w:pPr>
      <w:r w:rsidRPr="00E05F86">
        <w:rPr>
          <w:sz w:val="32"/>
          <w:szCs w:val="32"/>
        </w:rPr>
        <w:t>“The Institute [online] comprises a Library of multi-media, multi-lingual resources; a Café that offers both topical and audience-specific discussions; and a Learning Center that makes available leading experts in the field.”</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Closing the Gap</w:t>
      </w:r>
    </w:p>
    <w:p w:rsidR="00B02A8C" w:rsidRDefault="00B02A8C" w:rsidP="00B02A8C">
      <w:pPr>
        <w:pStyle w:val="NormalWeb"/>
        <w:spacing w:before="0" w:beforeAutospacing="0" w:after="0" w:afterAutospacing="0"/>
        <w:jc w:val="both"/>
      </w:pPr>
      <w:r>
        <w:rPr>
          <w:color w:val="000000"/>
          <w:sz w:val="32"/>
          <w:szCs w:val="32"/>
        </w:rPr>
        <w:t xml:space="preserve">507-248-3294, </w:t>
      </w:r>
      <w:hyperlink r:id="rId80" w:history="1">
        <w:r w:rsidRPr="006E65A1">
          <w:rPr>
            <w:rStyle w:val="Hyperlink"/>
            <w:sz w:val="32"/>
            <w:szCs w:val="32"/>
          </w:rPr>
          <w:t>www.closingthegap.com</w:t>
        </w:r>
      </w:hyperlink>
    </w:p>
    <w:p w:rsidR="00B02A8C" w:rsidRDefault="00B02A8C" w:rsidP="00B02A8C">
      <w:pPr>
        <w:pStyle w:val="NormalWeb"/>
        <w:spacing w:before="0" w:beforeAutospacing="0" w:after="0" w:afterAutospacing="0"/>
        <w:jc w:val="both"/>
        <w:rPr>
          <w:color w:val="000000"/>
          <w:sz w:val="32"/>
          <w:szCs w:val="32"/>
        </w:rPr>
      </w:pPr>
      <w:r>
        <w:rPr>
          <w:color w:val="000000"/>
          <w:sz w:val="32"/>
          <w:szCs w:val="32"/>
        </w:rPr>
        <w:t xml:space="preserve">Provides information relating to computer technology, special education, and rehabilitation </w:t>
      </w:r>
    </w:p>
    <w:p w:rsidR="00B02A8C" w:rsidRPr="000811FD" w:rsidRDefault="00B02A8C" w:rsidP="00B02A8C">
      <w:pPr>
        <w:pStyle w:val="NormalWeb"/>
        <w:spacing w:before="0" w:beforeAutospacing="0" w:after="0" w:afterAutospacing="0"/>
        <w:jc w:val="both"/>
      </w:pPr>
      <w:r>
        <w:rPr>
          <w:color w:val="000000"/>
          <w:sz w:val="32"/>
          <w:szCs w:val="32"/>
        </w:rPr>
        <w:lastRenderedPageBreak/>
        <w:t xml:space="preserve">Web site features a Resource Guide, which is also published in the February/March issue of the </w:t>
      </w:r>
      <w:r>
        <w:rPr>
          <w:i/>
          <w:iCs/>
          <w:color w:val="000000"/>
          <w:sz w:val="32"/>
          <w:szCs w:val="32"/>
        </w:rPr>
        <w:t>Closing the Gap</w:t>
      </w:r>
      <w:r>
        <w:rPr>
          <w:color w:val="000000"/>
          <w:sz w:val="32"/>
          <w:szCs w:val="32"/>
        </w:rPr>
        <w:t xml:space="preserve"> newspaper. The issue may be purchased separately, or as part of a subscription. </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Early Childhood Technical Assistance System (ECTAS)</w:t>
      </w:r>
    </w:p>
    <w:p w:rsidR="00B02A8C" w:rsidRDefault="00B02A8C" w:rsidP="00B02A8C">
      <w:pPr>
        <w:pStyle w:val="NormalWeb"/>
        <w:spacing w:before="0" w:beforeAutospacing="0" w:after="0" w:afterAutospacing="0"/>
        <w:jc w:val="both"/>
      </w:pPr>
      <w:r>
        <w:rPr>
          <w:color w:val="000000"/>
          <w:sz w:val="32"/>
          <w:szCs w:val="32"/>
        </w:rPr>
        <w:t>University of North Carolina – Chapel Hill</w:t>
      </w:r>
    </w:p>
    <w:p w:rsidR="00B02A8C" w:rsidRPr="0093371E" w:rsidRDefault="00B02A8C" w:rsidP="00B02A8C">
      <w:pPr>
        <w:rPr>
          <w:color w:val="00B050"/>
          <w:sz w:val="32"/>
          <w:szCs w:val="32"/>
        </w:rPr>
      </w:pPr>
      <w:r>
        <w:rPr>
          <w:color w:val="000000"/>
          <w:sz w:val="32"/>
          <w:szCs w:val="32"/>
        </w:rPr>
        <w:t xml:space="preserve">919-962-2001 </w:t>
      </w:r>
      <w:r>
        <w:br/>
      </w:r>
      <w:hyperlink r:id="rId81" w:history="1">
        <w:r w:rsidRPr="0093371E">
          <w:rPr>
            <w:rStyle w:val="Hyperlink"/>
            <w:sz w:val="32"/>
            <w:szCs w:val="32"/>
          </w:rPr>
          <w:t>ectacenter@unc.edu</w:t>
        </w:r>
      </w:hyperlink>
      <w:r w:rsidRPr="0093371E">
        <w:rPr>
          <w:sz w:val="32"/>
          <w:szCs w:val="32"/>
        </w:rPr>
        <w:t xml:space="preserve"> </w:t>
      </w:r>
    </w:p>
    <w:p w:rsidR="00B02A8C" w:rsidRPr="0093371E" w:rsidRDefault="00EB3C67" w:rsidP="00B02A8C">
      <w:pPr>
        <w:pStyle w:val="NormalWeb"/>
        <w:spacing w:before="0" w:beforeAutospacing="0" w:after="0" w:afterAutospacing="0"/>
        <w:jc w:val="both"/>
        <w:rPr>
          <w:color w:val="00B050"/>
          <w:sz w:val="32"/>
          <w:szCs w:val="32"/>
        </w:rPr>
      </w:pPr>
      <w:hyperlink r:id="rId82" w:history="1">
        <w:r w:rsidR="00B02A8C" w:rsidRPr="0093371E">
          <w:rPr>
            <w:rStyle w:val="Hyperlink"/>
            <w:sz w:val="32"/>
            <w:szCs w:val="32"/>
          </w:rPr>
          <w:t>http://ectacenter.org/</w:t>
        </w:r>
      </w:hyperlink>
    </w:p>
    <w:p w:rsidR="00B02A8C" w:rsidRPr="008E724D" w:rsidRDefault="00B02A8C" w:rsidP="008E724D">
      <w:pPr>
        <w:pStyle w:val="NormalWeb"/>
        <w:spacing w:before="0" w:beforeAutospacing="0" w:after="0" w:afterAutospacing="0"/>
        <w:jc w:val="both"/>
      </w:pPr>
      <w:r>
        <w:rPr>
          <w:color w:val="000000"/>
          <w:sz w:val="32"/>
          <w:szCs w:val="32"/>
        </w:rPr>
        <w:t>Provides information on Early Intervention Programs (from birth to age 5), and who to contact in your state for more information.</w:t>
      </w:r>
    </w:p>
    <w:p w:rsidR="00B02A8C" w:rsidRDefault="00B02A8C" w:rsidP="00B02A8C">
      <w:pPr>
        <w:pStyle w:val="NormalWeb"/>
        <w:spacing w:before="0" w:beforeAutospacing="0" w:after="0" w:afterAutospacing="0"/>
        <w:jc w:val="both"/>
        <w:rPr>
          <w:color w:val="000000"/>
          <w:sz w:val="32"/>
          <w:szCs w:val="32"/>
        </w:rPr>
      </w:pPr>
    </w:p>
    <w:p w:rsidR="00B02A8C" w:rsidRPr="003D122B" w:rsidRDefault="00B02A8C" w:rsidP="00B02A8C">
      <w:pPr>
        <w:pStyle w:val="NormalWeb"/>
        <w:spacing w:before="0" w:beforeAutospacing="0" w:after="0" w:afterAutospacing="0"/>
        <w:jc w:val="both"/>
        <w:rPr>
          <w:sz w:val="32"/>
          <w:szCs w:val="32"/>
        </w:rPr>
      </w:pPr>
      <w:proofErr w:type="spellStart"/>
      <w:r w:rsidRPr="003D122B">
        <w:rPr>
          <w:sz w:val="32"/>
          <w:szCs w:val="32"/>
        </w:rPr>
        <w:t>Flaghouse</w:t>
      </w:r>
      <w:proofErr w:type="spellEnd"/>
      <w:r w:rsidRPr="003D122B">
        <w:rPr>
          <w:sz w:val="32"/>
          <w:szCs w:val="32"/>
        </w:rPr>
        <w:t xml:space="preserve"> – Giant Leaps</w:t>
      </w:r>
    </w:p>
    <w:p w:rsidR="00B02A8C" w:rsidRPr="00892DF0" w:rsidRDefault="00EB3C67" w:rsidP="00B02A8C">
      <w:pPr>
        <w:pStyle w:val="NormalWeb"/>
        <w:spacing w:before="0" w:beforeAutospacing="0" w:after="0" w:afterAutospacing="0"/>
        <w:jc w:val="both"/>
        <w:rPr>
          <w:color w:val="00B050"/>
          <w:sz w:val="32"/>
          <w:szCs w:val="32"/>
        </w:rPr>
      </w:pPr>
      <w:hyperlink r:id="rId83" w:history="1">
        <w:r w:rsidR="00B02A8C" w:rsidRPr="00892DF0">
          <w:rPr>
            <w:rStyle w:val="Hyperlink"/>
            <w:sz w:val="32"/>
            <w:szCs w:val="32"/>
          </w:rPr>
          <w:t>www.flaghouse.com/Special-Needs-grantWriting.asp</w:t>
        </w:r>
      </w:hyperlink>
      <w:r w:rsidR="00B02A8C" w:rsidRPr="00892DF0">
        <w:rPr>
          <w:sz w:val="32"/>
          <w:szCs w:val="32"/>
        </w:rPr>
        <w:t xml:space="preserve"> </w:t>
      </w:r>
    </w:p>
    <w:p w:rsidR="00B02A8C" w:rsidRPr="003D122B" w:rsidRDefault="00B02A8C" w:rsidP="00B02A8C">
      <w:pPr>
        <w:pStyle w:val="NormalWeb"/>
        <w:spacing w:before="0" w:beforeAutospacing="0" w:after="0" w:afterAutospacing="0"/>
        <w:jc w:val="both"/>
        <w:rPr>
          <w:sz w:val="32"/>
          <w:szCs w:val="32"/>
        </w:rPr>
      </w:pPr>
      <w:r w:rsidRPr="003D122B">
        <w:rPr>
          <w:sz w:val="32"/>
          <w:szCs w:val="32"/>
        </w:rPr>
        <w:t>Free assistance with grant writing, and information about various grants related to assistive technology.</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 xml:space="preserve">Foundation Center (The) </w:t>
      </w:r>
    </w:p>
    <w:p w:rsidR="00B02A8C" w:rsidRPr="002E03A7" w:rsidRDefault="00EB3C67" w:rsidP="00B02A8C">
      <w:pPr>
        <w:pStyle w:val="NormalWeb"/>
        <w:spacing w:before="0" w:beforeAutospacing="0" w:after="0" w:afterAutospacing="0"/>
        <w:jc w:val="both"/>
        <w:rPr>
          <w:sz w:val="32"/>
          <w:szCs w:val="32"/>
        </w:rPr>
      </w:pPr>
      <w:hyperlink r:id="rId84" w:history="1">
        <w:r w:rsidR="00B02A8C" w:rsidRPr="002E03A7">
          <w:rPr>
            <w:rStyle w:val="Hyperlink"/>
            <w:sz w:val="32"/>
            <w:szCs w:val="32"/>
          </w:rPr>
          <w:t>http://foundationcenter.org/getstarted/topical/disabilities.html</w:t>
        </w:r>
      </w:hyperlink>
    </w:p>
    <w:p w:rsidR="00B02A8C" w:rsidRDefault="00B02A8C" w:rsidP="00B02A8C">
      <w:pPr>
        <w:pStyle w:val="NormalWeb"/>
        <w:spacing w:before="0" w:beforeAutospacing="0" w:after="0" w:afterAutospacing="0"/>
        <w:jc w:val="both"/>
        <w:rPr>
          <w:color w:val="000000"/>
          <w:sz w:val="32"/>
          <w:szCs w:val="32"/>
        </w:rPr>
      </w:pPr>
      <w:r>
        <w:rPr>
          <w:color w:val="000000"/>
          <w:sz w:val="32"/>
          <w:szCs w:val="32"/>
        </w:rPr>
        <w:t>Operates five regional libraries</w:t>
      </w:r>
    </w:p>
    <w:p w:rsidR="00B02A8C" w:rsidRDefault="00B02A8C" w:rsidP="00B02A8C">
      <w:pPr>
        <w:pStyle w:val="NormalWeb"/>
        <w:spacing w:before="0" w:beforeAutospacing="0" w:after="0" w:afterAutospacing="0"/>
        <w:jc w:val="both"/>
        <w:rPr>
          <w:color w:val="000000"/>
          <w:sz w:val="32"/>
          <w:szCs w:val="32"/>
        </w:rPr>
      </w:pPr>
      <w:r>
        <w:rPr>
          <w:color w:val="000000"/>
          <w:sz w:val="32"/>
          <w:szCs w:val="32"/>
        </w:rPr>
        <w:t>Maintains a comprehensive database on foundation and corporate giving programs for both individuals and organizations</w:t>
      </w:r>
    </w:p>
    <w:p w:rsidR="00B02A8C" w:rsidRPr="005823E0" w:rsidRDefault="00B02A8C" w:rsidP="00B02A8C">
      <w:pPr>
        <w:pStyle w:val="NormalWeb"/>
        <w:spacing w:before="0" w:beforeAutospacing="0" w:after="0" w:afterAutospacing="0"/>
        <w:jc w:val="both"/>
        <w:rPr>
          <w:sz w:val="32"/>
          <w:szCs w:val="32"/>
        </w:rPr>
      </w:pPr>
      <w:r>
        <w:rPr>
          <w:color w:val="000000"/>
          <w:sz w:val="32"/>
          <w:szCs w:val="32"/>
        </w:rPr>
        <w:t xml:space="preserve">Publishes directories and guides and assists with grant application procedures. The website offers a section for persons with disabilities, which features website accessibility information as well as general and funding resources specifically for persons with disabilities. Individuals with disabilities who cannot access their regional libraries are also provided with the opportunity for a books-by-mail loan program. </w:t>
      </w:r>
    </w:p>
    <w:p w:rsidR="00B02A8C" w:rsidRDefault="00B02A8C" w:rsidP="00B02A8C">
      <w:r>
        <w:br/>
      </w:r>
      <w:r>
        <w:rPr>
          <w:color w:val="000000"/>
          <w:sz w:val="32"/>
          <w:szCs w:val="32"/>
        </w:rPr>
        <w:t>Microsoft Accessibility Technology for Everyone</w:t>
      </w:r>
      <w:r>
        <w:br/>
      </w:r>
      <w:hyperlink r:id="rId85" w:history="1">
        <w:r w:rsidRPr="008E52CD">
          <w:rPr>
            <w:rStyle w:val="Hyperlink"/>
            <w:sz w:val="32"/>
            <w:szCs w:val="32"/>
          </w:rPr>
          <w:t>www.microsoft.com/enable</w:t>
        </w:r>
      </w:hyperlink>
    </w:p>
    <w:p w:rsidR="00B02A8C" w:rsidRDefault="00B02A8C" w:rsidP="00B02A8C">
      <w:pPr>
        <w:pStyle w:val="NormalWeb"/>
        <w:spacing w:before="0" w:beforeAutospacing="0" w:after="0" w:afterAutospacing="0"/>
        <w:jc w:val="both"/>
        <w:rPr>
          <w:color w:val="000000"/>
          <w:sz w:val="32"/>
          <w:szCs w:val="32"/>
        </w:rPr>
      </w:pPr>
      <w:r>
        <w:rPr>
          <w:color w:val="000000"/>
          <w:sz w:val="32"/>
          <w:szCs w:val="32"/>
        </w:rPr>
        <w:t xml:space="preserve">A comprehensive site for information regarding Microsoft’s emphasis on accessibility </w:t>
      </w:r>
    </w:p>
    <w:p w:rsidR="00B02A8C" w:rsidRDefault="00B02A8C" w:rsidP="00B02A8C">
      <w:pPr>
        <w:pStyle w:val="NormalWeb"/>
        <w:spacing w:before="0" w:beforeAutospacing="0" w:after="0" w:afterAutospacing="0"/>
        <w:jc w:val="both"/>
      </w:pPr>
      <w:r>
        <w:rPr>
          <w:color w:val="000000"/>
          <w:sz w:val="32"/>
          <w:szCs w:val="32"/>
        </w:rPr>
        <w:lastRenderedPageBreak/>
        <w:t>Sections include step-by-step tutorials, guides by impairment, products and support, and free subscriptions of the Accessibility Update e-newsletter.</w:t>
      </w:r>
    </w:p>
    <w:p w:rsidR="00B02A8C" w:rsidRDefault="00B02A8C" w:rsidP="00B02A8C"/>
    <w:p w:rsidR="00B02A8C" w:rsidRDefault="00B02A8C" w:rsidP="00B02A8C">
      <w:pPr>
        <w:rPr>
          <w:sz w:val="32"/>
          <w:szCs w:val="32"/>
        </w:rPr>
      </w:pPr>
      <w:r>
        <w:rPr>
          <w:color w:val="000000"/>
          <w:sz w:val="32"/>
          <w:szCs w:val="32"/>
        </w:rPr>
        <w:t>National Federation of the Blind</w:t>
      </w:r>
      <w:r>
        <w:br/>
      </w:r>
      <w:r>
        <w:rPr>
          <w:color w:val="000000"/>
          <w:sz w:val="32"/>
          <w:szCs w:val="32"/>
        </w:rPr>
        <w:t xml:space="preserve">410-659-9314, </w:t>
      </w:r>
      <w:r w:rsidRPr="0090126E">
        <w:rPr>
          <w:sz w:val="32"/>
          <w:szCs w:val="32"/>
        </w:rPr>
        <w:t>option 5</w:t>
      </w:r>
      <w:r>
        <w:t xml:space="preserve">, </w:t>
      </w:r>
      <w:hyperlink r:id="rId86" w:history="1">
        <w:r w:rsidRPr="00A14A43">
          <w:rPr>
            <w:rStyle w:val="Hyperlink"/>
            <w:sz w:val="32"/>
            <w:szCs w:val="32"/>
          </w:rPr>
          <w:t>https://nfb.org/technology-center</w:t>
        </w:r>
      </w:hyperlink>
    </w:p>
    <w:p w:rsidR="00B02A8C" w:rsidRDefault="00B02A8C" w:rsidP="0090126E">
      <w:pPr>
        <w:rPr>
          <w:color w:val="000000"/>
          <w:sz w:val="32"/>
          <w:szCs w:val="32"/>
        </w:rPr>
      </w:pPr>
      <w:r>
        <w:rPr>
          <w:color w:val="000000"/>
          <w:sz w:val="32"/>
          <w:szCs w:val="32"/>
        </w:rPr>
        <w:t>Provides information and answers questions concerning adaptive equipment and assistive technology. Website features lists of sources for specific kinds of technology as well as advice on what to purchase. The International Braille and Technology Center, part of NFB, maintains a telephone hotline to answer questions regarding technology.</w:t>
      </w:r>
    </w:p>
    <w:p w:rsidR="0090126E" w:rsidRPr="0090126E" w:rsidRDefault="0090126E" w:rsidP="0090126E"/>
    <w:p w:rsidR="00B02A8C" w:rsidRDefault="00B02A8C" w:rsidP="00B02A8C">
      <w:pPr>
        <w:pStyle w:val="NormalWeb"/>
        <w:spacing w:before="0" w:beforeAutospacing="0" w:after="0" w:afterAutospacing="0"/>
        <w:jc w:val="both"/>
      </w:pPr>
      <w:r>
        <w:rPr>
          <w:color w:val="000000"/>
          <w:sz w:val="32"/>
          <w:szCs w:val="32"/>
        </w:rPr>
        <w:t>National Rehabilitation Information Center (NARIC)</w:t>
      </w:r>
    </w:p>
    <w:p w:rsidR="00B02A8C" w:rsidRDefault="00B02A8C" w:rsidP="00B02A8C">
      <w:pPr>
        <w:pStyle w:val="NormalWeb"/>
        <w:tabs>
          <w:tab w:val="right" w:pos="8640"/>
        </w:tabs>
        <w:spacing w:before="0" w:beforeAutospacing="0" w:after="0" w:afterAutospacing="0"/>
        <w:jc w:val="both"/>
      </w:pPr>
      <w:r>
        <w:rPr>
          <w:color w:val="000000"/>
          <w:sz w:val="32"/>
          <w:szCs w:val="32"/>
        </w:rPr>
        <w:t xml:space="preserve">800-346-2742 </w:t>
      </w:r>
      <w:r>
        <w:rPr>
          <w:color w:val="000000"/>
          <w:sz w:val="32"/>
          <w:szCs w:val="32"/>
        </w:rPr>
        <w:tab/>
      </w:r>
    </w:p>
    <w:p w:rsidR="00B02A8C" w:rsidRPr="00144918" w:rsidRDefault="00EB3C67" w:rsidP="00B02A8C">
      <w:pPr>
        <w:pStyle w:val="NormalWeb"/>
        <w:spacing w:before="0" w:beforeAutospacing="0" w:after="0" w:afterAutospacing="0"/>
        <w:jc w:val="both"/>
        <w:rPr>
          <w:sz w:val="32"/>
          <w:szCs w:val="32"/>
        </w:rPr>
      </w:pPr>
      <w:hyperlink r:id="rId87" w:history="1">
        <w:r w:rsidR="00B02A8C" w:rsidRPr="00144918">
          <w:rPr>
            <w:rStyle w:val="Hyperlink"/>
            <w:sz w:val="32"/>
            <w:szCs w:val="32"/>
          </w:rPr>
          <w:t>naricinfo@heitechservices.com</w:t>
        </w:r>
      </w:hyperlink>
    </w:p>
    <w:p w:rsidR="00B02A8C" w:rsidRPr="00144918" w:rsidRDefault="00EB3C67" w:rsidP="00B02A8C">
      <w:pPr>
        <w:pStyle w:val="NormalWeb"/>
        <w:spacing w:before="0" w:beforeAutospacing="0" w:after="0" w:afterAutospacing="0"/>
        <w:jc w:val="both"/>
        <w:rPr>
          <w:sz w:val="32"/>
          <w:szCs w:val="32"/>
        </w:rPr>
      </w:pPr>
      <w:hyperlink r:id="rId88" w:history="1">
        <w:r w:rsidR="00B02A8C" w:rsidRPr="00144918">
          <w:rPr>
            <w:rStyle w:val="Hyperlink"/>
            <w:sz w:val="32"/>
            <w:szCs w:val="32"/>
          </w:rPr>
          <w:t>www.naric.com</w:t>
        </w:r>
      </w:hyperlink>
    </w:p>
    <w:p w:rsidR="00B02A8C" w:rsidRDefault="00B02A8C" w:rsidP="00B02A8C">
      <w:pPr>
        <w:pStyle w:val="NormalWeb"/>
        <w:spacing w:before="0" w:beforeAutospacing="0" w:after="0" w:afterAutospacing="0"/>
        <w:jc w:val="both"/>
        <w:rPr>
          <w:color w:val="000000"/>
          <w:sz w:val="32"/>
          <w:szCs w:val="32"/>
        </w:rPr>
      </w:pPr>
      <w:r>
        <w:rPr>
          <w:color w:val="000000"/>
          <w:sz w:val="32"/>
          <w:szCs w:val="32"/>
        </w:rPr>
        <w:t>Provides access to resources for employment, advocacy, benefits and financial assistance, education, technology, and more</w:t>
      </w:r>
    </w:p>
    <w:p w:rsidR="00B02A8C" w:rsidRDefault="00B02A8C" w:rsidP="00B02A8C">
      <w:pPr>
        <w:pStyle w:val="NormalWeb"/>
        <w:spacing w:before="0" w:beforeAutospacing="0" w:after="0" w:afterAutospacing="0"/>
        <w:jc w:val="both"/>
        <w:rPr>
          <w:color w:val="000000"/>
          <w:sz w:val="32"/>
          <w:szCs w:val="32"/>
        </w:rPr>
      </w:pPr>
    </w:p>
    <w:p w:rsidR="00B02A8C" w:rsidRPr="00B3041C" w:rsidRDefault="00B02A8C" w:rsidP="00B02A8C">
      <w:pPr>
        <w:pStyle w:val="NormalWeb"/>
        <w:spacing w:before="0" w:beforeAutospacing="0" w:after="0" w:afterAutospacing="0"/>
        <w:jc w:val="both"/>
        <w:rPr>
          <w:sz w:val="32"/>
          <w:szCs w:val="32"/>
        </w:rPr>
      </w:pPr>
      <w:r w:rsidRPr="00B3041C">
        <w:rPr>
          <w:sz w:val="32"/>
          <w:szCs w:val="32"/>
        </w:rPr>
        <w:t>PACER Center</w:t>
      </w:r>
    </w:p>
    <w:p w:rsidR="00B02A8C" w:rsidRPr="00B3041C" w:rsidRDefault="00B02A8C" w:rsidP="00B02A8C">
      <w:pPr>
        <w:pStyle w:val="NormalWeb"/>
        <w:spacing w:before="0" w:beforeAutospacing="0" w:after="0" w:afterAutospacing="0"/>
        <w:jc w:val="both"/>
        <w:rPr>
          <w:sz w:val="32"/>
          <w:szCs w:val="32"/>
        </w:rPr>
      </w:pPr>
      <w:r w:rsidRPr="00B3041C">
        <w:rPr>
          <w:sz w:val="32"/>
          <w:szCs w:val="32"/>
        </w:rPr>
        <w:t>Simon Technology Center</w:t>
      </w:r>
    </w:p>
    <w:p w:rsidR="00B02A8C" w:rsidRPr="000E6A4E" w:rsidRDefault="00EB3C67" w:rsidP="00B02A8C">
      <w:pPr>
        <w:pStyle w:val="NormalWeb"/>
        <w:spacing w:before="0" w:beforeAutospacing="0" w:after="0" w:afterAutospacing="0"/>
        <w:jc w:val="both"/>
        <w:rPr>
          <w:sz w:val="32"/>
          <w:szCs w:val="32"/>
        </w:rPr>
      </w:pPr>
      <w:hyperlink r:id="rId89" w:history="1">
        <w:r w:rsidR="00B02A8C" w:rsidRPr="000E6A4E">
          <w:rPr>
            <w:rStyle w:val="Hyperlink"/>
            <w:sz w:val="32"/>
            <w:szCs w:val="32"/>
          </w:rPr>
          <w:t>www.pacer.org/publications/stc.asp</w:t>
        </w:r>
      </w:hyperlink>
    </w:p>
    <w:p w:rsidR="00B02A8C" w:rsidRPr="00B3041C" w:rsidRDefault="00B02A8C" w:rsidP="00B02A8C">
      <w:pPr>
        <w:pStyle w:val="NormalWeb"/>
        <w:spacing w:before="0" w:beforeAutospacing="0" w:after="0" w:afterAutospacing="0"/>
        <w:jc w:val="both"/>
        <w:rPr>
          <w:sz w:val="32"/>
          <w:szCs w:val="32"/>
        </w:rPr>
      </w:pPr>
      <w:r w:rsidRPr="00B3041C">
        <w:rPr>
          <w:sz w:val="32"/>
          <w:szCs w:val="32"/>
        </w:rPr>
        <w:t>Free and for cost brochures, handouts, and presentations regarding assistive technology</w:t>
      </w:r>
    </w:p>
    <w:p w:rsidR="00B02A8C" w:rsidRDefault="00B02A8C" w:rsidP="00B02A8C">
      <w:pPr>
        <w:pStyle w:val="NormalWeb"/>
        <w:spacing w:before="0" w:beforeAutospacing="0" w:after="0" w:afterAutospacing="0"/>
        <w:jc w:val="both"/>
        <w:rPr>
          <w:color w:val="000000"/>
          <w:sz w:val="32"/>
          <w:szCs w:val="32"/>
        </w:rPr>
      </w:pPr>
    </w:p>
    <w:p w:rsidR="00B02A8C" w:rsidRDefault="00B02A8C" w:rsidP="00B02A8C">
      <w:pPr>
        <w:pStyle w:val="NormalWeb"/>
        <w:spacing w:before="0" w:beforeAutospacing="0" w:after="0" w:afterAutospacing="0"/>
        <w:jc w:val="both"/>
        <w:rPr>
          <w:sz w:val="32"/>
          <w:szCs w:val="32"/>
        </w:rPr>
      </w:pPr>
      <w:proofErr w:type="spellStart"/>
      <w:r w:rsidRPr="00F90A08">
        <w:rPr>
          <w:sz w:val="32"/>
          <w:szCs w:val="32"/>
        </w:rPr>
        <w:t>Prentke</w:t>
      </w:r>
      <w:proofErr w:type="spellEnd"/>
      <w:r w:rsidRPr="00F90A08">
        <w:rPr>
          <w:sz w:val="32"/>
          <w:szCs w:val="32"/>
        </w:rPr>
        <w:t xml:space="preserve"> </w:t>
      </w:r>
      <w:proofErr w:type="spellStart"/>
      <w:r w:rsidRPr="00F90A08">
        <w:rPr>
          <w:sz w:val="32"/>
          <w:szCs w:val="32"/>
        </w:rPr>
        <w:t>Romich</w:t>
      </w:r>
      <w:proofErr w:type="spellEnd"/>
      <w:r>
        <w:rPr>
          <w:sz w:val="32"/>
          <w:szCs w:val="32"/>
        </w:rPr>
        <w:t xml:space="preserve">: </w:t>
      </w:r>
    </w:p>
    <w:p w:rsidR="00B02A8C" w:rsidRPr="00FB05F3" w:rsidRDefault="00B02A8C" w:rsidP="00B02A8C">
      <w:pPr>
        <w:pStyle w:val="NormalWeb"/>
        <w:spacing w:before="0" w:beforeAutospacing="0" w:after="0" w:afterAutospacing="0"/>
        <w:jc w:val="both"/>
        <w:rPr>
          <w:sz w:val="32"/>
          <w:szCs w:val="32"/>
        </w:rPr>
      </w:pPr>
      <w:r w:rsidRPr="00FB05F3">
        <w:rPr>
          <w:sz w:val="32"/>
          <w:szCs w:val="32"/>
        </w:rPr>
        <w:t>800-268-5224</w:t>
      </w:r>
    </w:p>
    <w:p w:rsidR="00B02A8C" w:rsidRPr="00F670A4" w:rsidRDefault="00EB3C67" w:rsidP="00B02A8C">
      <w:pPr>
        <w:pStyle w:val="NormalWeb"/>
        <w:spacing w:before="0" w:beforeAutospacing="0" w:after="0" w:afterAutospacing="0"/>
        <w:jc w:val="both"/>
        <w:rPr>
          <w:sz w:val="32"/>
          <w:szCs w:val="32"/>
        </w:rPr>
      </w:pPr>
      <w:hyperlink r:id="rId90" w:history="1">
        <w:r w:rsidR="00B02A8C" w:rsidRPr="0078304B">
          <w:rPr>
            <w:rStyle w:val="Hyperlink"/>
            <w:sz w:val="32"/>
            <w:szCs w:val="32"/>
          </w:rPr>
          <w:t>https://eval.prentrom.com/access/login</w:t>
        </w:r>
      </w:hyperlink>
    </w:p>
    <w:p w:rsidR="00B02A8C" w:rsidRDefault="00B02A8C" w:rsidP="00B02A8C">
      <w:pPr>
        <w:pStyle w:val="NormalWeb"/>
        <w:spacing w:before="0" w:beforeAutospacing="0" w:after="0" w:afterAutospacing="0"/>
        <w:jc w:val="both"/>
        <w:rPr>
          <w:sz w:val="32"/>
          <w:szCs w:val="32"/>
        </w:rPr>
      </w:pPr>
      <w:r w:rsidRPr="00F90A08">
        <w:rPr>
          <w:sz w:val="32"/>
          <w:szCs w:val="32"/>
        </w:rPr>
        <w:t>Information on funding for communication devices</w:t>
      </w:r>
    </w:p>
    <w:p w:rsidR="00B02A8C" w:rsidRPr="008D23CB" w:rsidRDefault="00B02A8C" w:rsidP="00B02A8C">
      <w:pPr>
        <w:pStyle w:val="NormalWeb"/>
        <w:spacing w:before="0" w:beforeAutospacing="0" w:after="0" w:afterAutospacing="0"/>
        <w:jc w:val="both"/>
        <w:rPr>
          <w:color w:val="00B050"/>
          <w:sz w:val="32"/>
          <w:szCs w:val="32"/>
        </w:rPr>
      </w:pPr>
    </w:p>
    <w:p w:rsidR="00B02A8C" w:rsidRDefault="00B02A8C" w:rsidP="00B02A8C">
      <w:pPr>
        <w:pStyle w:val="Heading4"/>
      </w:pPr>
      <w:r w:rsidRPr="00DA0A65">
        <w:rPr>
          <w:bCs/>
        </w:rPr>
        <w:t>Rehab Tool</w:t>
      </w:r>
      <w:r>
        <w:rPr>
          <w:bCs/>
        </w:rPr>
        <w:t xml:space="preserve">: </w:t>
      </w:r>
      <w:hyperlink r:id="rId91" w:history="1">
        <w:r>
          <w:rPr>
            <w:rStyle w:val="Hyperlink"/>
          </w:rPr>
          <w:t>www.rehabtool.com/at.html</w:t>
        </w:r>
      </w:hyperlink>
    </w:p>
    <w:p w:rsidR="00B02A8C" w:rsidRPr="00DA0A65" w:rsidRDefault="00B02A8C" w:rsidP="00B02A8C">
      <w:pPr>
        <w:pStyle w:val="NormalWeb"/>
        <w:spacing w:before="0" w:beforeAutospacing="0" w:after="0" w:afterAutospacing="0"/>
        <w:jc w:val="both"/>
      </w:pPr>
      <w:r w:rsidRPr="00DA0A65">
        <w:rPr>
          <w:sz w:val="32"/>
          <w:szCs w:val="32"/>
        </w:rPr>
        <w:t xml:space="preserve">Offers information on assistive technology, and provides a library of links. </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lastRenderedPageBreak/>
        <w:t>RESNA Technical Assistance Project</w:t>
      </w:r>
    </w:p>
    <w:p w:rsidR="00B02A8C" w:rsidRDefault="00B02A8C" w:rsidP="00B02A8C">
      <w:pPr>
        <w:pStyle w:val="NormalWeb"/>
        <w:spacing w:before="0" w:beforeAutospacing="0" w:after="0" w:afterAutospacing="0"/>
        <w:jc w:val="both"/>
      </w:pPr>
      <w:r>
        <w:rPr>
          <w:color w:val="000000"/>
          <w:sz w:val="32"/>
          <w:szCs w:val="32"/>
        </w:rPr>
        <w:t xml:space="preserve">703-524-6686, </w:t>
      </w:r>
      <w:hyperlink r:id="rId92" w:history="1">
        <w:r w:rsidRPr="00EC558F">
          <w:rPr>
            <w:rStyle w:val="Hyperlink"/>
            <w:sz w:val="32"/>
            <w:szCs w:val="32"/>
          </w:rPr>
          <w:t>www.resna.org/</w:t>
        </w:r>
      </w:hyperlink>
    </w:p>
    <w:p w:rsidR="00B02A8C" w:rsidRDefault="00B02A8C" w:rsidP="00B02A8C">
      <w:pPr>
        <w:pStyle w:val="NormalWeb"/>
        <w:spacing w:before="0" w:beforeAutospacing="0" w:after="0" w:afterAutospacing="0"/>
        <w:jc w:val="both"/>
        <w:rPr>
          <w:color w:val="000000"/>
          <w:sz w:val="32"/>
          <w:szCs w:val="32"/>
        </w:rPr>
      </w:pPr>
      <w:r>
        <w:rPr>
          <w:color w:val="000000"/>
          <w:sz w:val="32"/>
          <w:szCs w:val="32"/>
        </w:rPr>
        <w:t xml:space="preserve">Administers the state assistive technology projects that provide assistive technology-related services </w:t>
      </w:r>
    </w:p>
    <w:p w:rsidR="00B02A8C" w:rsidRDefault="00B02A8C" w:rsidP="00B02A8C">
      <w:pPr>
        <w:pStyle w:val="NormalWeb"/>
        <w:spacing w:before="0" w:beforeAutospacing="0" w:after="0" w:afterAutospacing="0"/>
        <w:jc w:val="both"/>
      </w:pPr>
      <w:r>
        <w:rPr>
          <w:color w:val="000000"/>
          <w:sz w:val="32"/>
          <w:szCs w:val="32"/>
        </w:rPr>
        <w:t xml:space="preserve">Services can include information and referrals, demonstration and training, and guidance in obtaining funding. </w:t>
      </w:r>
    </w:p>
    <w:p w:rsidR="00B02A8C" w:rsidRDefault="00B02A8C" w:rsidP="00B02A8C">
      <w:pPr>
        <w:pStyle w:val="NormalWeb"/>
        <w:spacing w:before="0" w:beforeAutospacing="0" w:after="0" w:afterAutospacing="0"/>
        <w:jc w:val="both"/>
      </w:pPr>
      <w:r>
        <w:rPr>
          <w:color w:val="000000"/>
          <w:sz w:val="32"/>
          <w:szCs w:val="32"/>
        </w:rPr>
        <w:t>**See also Texas Technology Access Project.</w:t>
      </w:r>
    </w:p>
    <w:p w:rsidR="00B02A8C" w:rsidRDefault="00B02A8C" w:rsidP="00B02A8C"/>
    <w:p w:rsidR="00B02A8C" w:rsidRDefault="00B02A8C" w:rsidP="00B02A8C">
      <w:pPr>
        <w:pStyle w:val="NormalWeb"/>
        <w:spacing w:before="0" w:beforeAutospacing="0" w:after="0" w:afterAutospacing="0"/>
        <w:jc w:val="both"/>
      </w:pPr>
      <w:r w:rsidRPr="00DA0A65">
        <w:rPr>
          <w:sz w:val="32"/>
          <w:szCs w:val="32"/>
        </w:rPr>
        <w:t>Tech Soup</w:t>
      </w:r>
      <w:r>
        <w:t xml:space="preserve">: </w:t>
      </w:r>
    </w:p>
    <w:p w:rsidR="00B02A8C" w:rsidRPr="00EE402C" w:rsidRDefault="00EB3C67" w:rsidP="00B02A8C">
      <w:pPr>
        <w:pStyle w:val="NormalWeb"/>
        <w:spacing w:before="0" w:beforeAutospacing="0" w:after="0" w:afterAutospacing="0"/>
        <w:jc w:val="both"/>
        <w:rPr>
          <w:sz w:val="32"/>
          <w:szCs w:val="32"/>
        </w:rPr>
      </w:pPr>
      <w:hyperlink r:id="rId93" w:history="1">
        <w:r w:rsidR="00B02A8C" w:rsidRPr="00EE402C">
          <w:rPr>
            <w:rStyle w:val="Hyperlink"/>
            <w:sz w:val="32"/>
            <w:szCs w:val="32"/>
          </w:rPr>
          <w:t>www.techsoup.org</w:t>
        </w:r>
      </w:hyperlink>
      <w:r w:rsidR="00B02A8C" w:rsidRPr="00EE402C">
        <w:rPr>
          <w:sz w:val="32"/>
          <w:szCs w:val="32"/>
        </w:rPr>
        <w:t xml:space="preserve"> </w:t>
      </w:r>
    </w:p>
    <w:p w:rsidR="00B02A8C" w:rsidRPr="00DA0A65" w:rsidRDefault="00B02A8C" w:rsidP="00B02A8C">
      <w:pPr>
        <w:pStyle w:val="NormalWeb"/>
        <w:spacing w:before="0" w:beforeAutospacing="0" w:after="0" w:afterAutospacing="0"/>
        <w:jc w:val="both"/>
      </w:pPr>
      <w:r w:rsidRPr="00DA0A65">
        <w:rPr>
          <w:sz w:val="32"/>
          <w:szCs w:val="32"/>
        </w:rPr>
        <w:t xml:space="preserve">Information on assistive technology, plus a blog and a resource for donating used technology. </w:t>
      </w:r>
    </w:p>
    <w:p w:rsidR="00B02A8C" w:rsidRDefault="00B02A8C" w:rsidP="00B02A8C"/>
    <w:p w:rsidR="00B02A8C" w:rsidRDefault="00B02A8C" w:rsidP="00B02A8C">
      <w:pPr>
        <w:pStyle w:val="NormalWeb"/>
        <w:spacing w:before="0" w:beforeAutospacing="0" w:after="0" w:afterAutospacing="0"/>
        <w:jc w:val="both"/>
      </w:pPr>
      <w:r w:rsidRPr="00DA0A65">
        <w:rPr>
          <w:sz w:val="32"/>
          <w:szCs w:val="32"/>
        </w:rPr>
        <w:t>Tech Matrix</w:t>
      </w:r>
      <w:r>
        <w:t xml:space="preserve">: </w:t>
      </w:r>
    </w:p>
    <w:p w:rsidR="00B02A8C" w:rsidRPr="009C5A3B" w:rsidRDefault="00EB3C67" w:rsidP="00B02A8C">
      <w:pPr>
        <w:pStyle w:val="NormalWeb"/>
        <w:spacing w:before="0" w:beforeAutospacing="0" w:after="0" w:afterAutospacing="0"/>
        <w:jc w:val="both"/>
        <w:rPr>
          <w:sz w:val="32"/>
          <w:szCs w:val="32"/>
        </w:rPr>
      </w:pPr>
      <w:hyperlink r:id="rId94" w:history="1">
        <w:r w:rsidR="00B02A8C" w:rsidRPr="009C5A3B">
          <w:rPr>
            <w:rStyle w:val="Hyperlink"/>
            <w:sz w:val="32"/>
            <w:szCs w:val="32"/>
          </w:rPr>
          <w:t>www.techmatrix.org/</w:t>
        </w:r>
      </w:hyperlink>
    </w:p>
    <w:p w:rsidR="00B02A8C" w:rsidRPr="00DA0A65" w:rsidRDefault="00B02A8C" w:rsidP="00B02A8C">
      <w:pPr>
        <w:pStyle w:val="NormalWeb"/>
        <w:spacing w:before="0" w:beforeAutospacing="0" w:after="0" w:afterAutospacing="0"/>
        <w:jc w:val="both"/>
      </w:pPr>
      <w:r w:rsidRPr="00DA0A65">
        <w:rPr>
          <w:sz w:val="32"/>
          <w:szCs w:val="32"/>
        </w:rPr>
        <w:t xml:space="preserve">Online search tool to find products, either by subject, or by learning support. </w:t>
      </w:r>
    </w:p>
    <w:p w:rsidR="00B02A8C" w:rsidRDefault="00B02A8C" w:rsidP="00B02A8C">
      <w:pPr>
        <w:rPr>
          <w:color w:val="000000"/>
          <w:sz w:val="32"/>
          <w:szCs w:val="32"/>
        </w:rPr>
      </w:pPr>
      <w:r>
        <w:br/>
      </w:r>
      <w:r>
        <w:rPr>
          <w:color w:val="000000"/>
          <w:sz w:val="32"/>
          <w:szCs w:val="32"/>
        </w:rPr>
        <w:t xml:space="preserve">Trace Research and Development Center </w:t>
      </w:r>
    </w:p>
    <w:p w:rsidR="00B02A8C" w:rsidRDefault="00B02A8C" w:rsidP="00B02A8C">
      <w:r>
        <w:rPr>
          <w:color w:val="000000"/>
          <w:sz w:val="32"/>
          <w:szCs w:val="32"/>
        </w:rPr>
        <w:t>University of Wisconsin-Madison</w:t>
      </w:r>
    </w:p>
    <w:p w:rsidR="00B02A8C" w:rsidRDefault="00B02A8C" w:rsidP="00B02A8C">
      <w:pPr>
        <w:pStyle w:val="NormalWeb"/>
        <w:spacing w:before="0" w:beforeAutospacing="0" w:after="0" w:afterAutospacing="0"/>
        <w:jc w:val="both"/>
      </w:pPr>
      <w:r>
        <w:rPr>
          <w:color w:val="000000"/>
          <w:sz w:val="32"/>
          <w:szCs w:val="32"/>
        </w:rPr>
        <w:t xml:space="preserve">608-262-6966 </w:t>
      </w:r>
    </w:p>
    <w:p w:rsidR="00B02A8C" w:rsidRDefault="00EB3C67" w:rsidP="00B02A8C">
      <w:pPr>
        <w:pStyle w:val="NormalWeb"/>
        <w:spacing w:before="0" w:beforeAutospacing="0" w:after="0" w:afterAutospacing="0"/>
        <w:jc w:val="both"/>
        <w:rPr>
          <w:sz w:val="32"/>
          <w:szCs w:val="32"/>
        </w:rPr>
      </w:pPr>
      <w:hyperlink r:id="rId95" w:history="1">
        <w:r w:rsidR="00B02A8C" w:rsidRPr="001D4B74">
          <w:rPr>
            <w:rStyle w:val="Hyperlink"/>
            <w:sz w:val="32"/>
            <w:szCs w:val="32"/>
          </w:rPr>
          <w:t>info@trace.wisc.edu</w:t>
        </w:r>
      </w:hyperlink>
    </w:p>
    <w:p w:rsidR="00B02A8C" w:rsidRDefault="00EB3C67" w:rsidP="00B02A8C">
      <w:pPr>
        <w:pStyle w:val="NormalWeb"/>
        <w:spacing w:before="0" w:beforeAutospacing="0" w:after="0" w:afterAutospacing="0"/>
        <w:jc w:val="both"/>
        <w:rPr>
          <w:sz w:val="32"/>
          <w:szCs w:val="32"/>
        </w:rPr>
      </w:pPr>
      <w:hyperlink r:id="rId96" w:history="1">
        <w:r w:rsidR="00B02A8C" w:rsidRPr="00912BA8">
          <w:rPr>
            <w:rStyle w:val="Hyperlink"/>
            <w:sz w:val="32"/>
            <w:szCs w:val="32"/>
          </w:rPr>
          <w:t>http://trace.wisc.edu/</w:t>
        </w:r>
      </w:hyperlink>
    </w:p>
    <w:p w:rsidR="00B02A8C" w:rsidRDefault="00B02A8C" w:rsidP="00B02A8C">
      <w:pPr>
        <w:rPr>
          <w:color w:val="000000"/>
          <w:sz w:val="32"/>
          <w:szCs w:val="32"/>
        </w:rPr>
      </w:pPr>
      <w:r>
        <w:rPr>
          <w:color w:val="000000"/>
          <w:sz w:val="32"/>
          <w:szCs w:val="32"/>
        </w:rPr>
        <w:t>Features sections for information on disabilities, assistive technology, government regulations, universal design, and web accessibility</w:t>
      </w:r>
      <w:r>
        <w:br/>
      </w:r>
      <w:r>
        <w:br/>
      </w:r>
      <w:r>
        <w:rPr>
          <w:b/>
          <w:bCs/>
          <w:color w:val="000000"/>
          <w:sz w:val="32"/>
          <w:szCs w:val="32"/>
        </w:rPr>
        <w:t xml:space="preserve">B. State Information Sources: </w:t>
      </w:r>
      <w:r>
        <w:br/>
      </w:r>
      <w:r>
        <w:br/>
      </w:r>
      <w:r>
        <w:rPr>
          <w:color w:val="000000"/>
          <w:sz w:val="32"/>
          <w:szCs w:val="32"/>
        </w:rPr>
        <w:t>Ability Connection Texas – UCP Dallas</w:t>
      </w:r>
      <w:r>
        <w:br/>
      </w:r>
      <w:r>
        <w:rPr>
          <w:color w:val="000000"/>
          <w:sz w:val="32"/>
          <w:szCs w:val="32"/>
        </w:rPr>
        <w:t xml:space="preserve">214-247-4539, </w:t>
      </w:r>
    </w:p>
    <w:p w:rsidR="00B02A8C" w:rsidRPr="00F72240" w:rsidRDefault="00EB3C67" w:rsidP="00B02A8C">
      <w:pPr>
        <w:rPr>
          <w:color w:val="00B050"/>
          <w:sz w:val="32"/>
          <w:szCs w:val="32"/>
        </w:rPr>
      </w:pPr>
      <w:hyperlink r:id="rId97" w:history="1">
        <w:r w:rsidR="00B02A8C" w:rsidRPr="00F72240">
          <w:rPr>
            <w:rStyle w:val="Hyperlink"/>
            <w:color w:val="00B050"/>
            <w:sz w:val="32"/>
            <w:szCs w:val="32"/>
          </w:rPr>
          <w:t>http://www.abilityconnectiontexas.org/at.php</w:t>
        </w:r>
      </w:hyperlink>
    </w:p>
    <w:p w:rsidR="00B02A8C" w:rsidRPr="00803A89" w:rsidRDefault="00B02A8C" w:rsidP="00B02A8C">
      <w:pPr>
        <w:rPr>
          <w:color w:val="000000"/>
          <w:sz w:val="32"/>
          <w:szCs w:val="32"/>
        </w:rPr>
      </w:pPr>
      <w:r>
        <w:rPr>
          <w:color w:val="000000"/>
          <w:sz w:val="32"/>
          <w:szCs w:val="32"/>
        </w:rPr>
        <w:t xml:space="preserve">The Removing Limits through Technology Program is an official demonstration site for the </w:t>
      </w:r>
      <w:hyperlink w:history="1">
        <w:r>
          <w:rPr>
            <w:rStyle w:val="Hyperlink"/>
            <w:sz w:val="32"/>
            <w:szCs w:val="32"/>
          </w:rPr>
          <w:t>Texas Technology Access Program</w:t>
        </w:r>
      </w:hyperlink>
      <w:r>
        <w:rPr>
          <w:color w:val="000000"/>
          <w:sz w:val="32"/>
          <w:szCs w:val="32"/>
        </w:rPr>
        <w:t xml:space="preserve"> administered by the University of Texas at Austin. As an official demonstration site, anyone can receive a free demonstration of the </w:t>
      </w:r>
      <w:r>
        <w:rPr>
          <w:color w:val="000000"/>
          <w:sz w:val="32"/>
          <w:szCs w:val="32"/>
        </w:rPr>
        <w:lastRenderedPageBreak/>
        <w:t>latest in technology for individuals with all types of disabilities.</w:t>
      </w:r>
      <w:r>
        <w:br/>
      </w:r>
      <w:r>
        <w:br/>
      </w:r>
      <w:r>
        <w:rPr>
          <w:color w:val="000000"/>
          <w:sz w:val="32"/>
          <w:szCs w:val="32"/>
        </w:rPr>
        <w:t>Department of State Health Services (DSHS) Audiovisual Library</w:t>
      </w:r>
      <w:r>
        <w:br/>
      </w:r>
      <w:r>
        <w:rPr>
          <w:color w:val="000000"/>
          <w:sz w:val="32"/>
          <w:szCs w:val="32"/>
        </w:rPr>
        <w:t>888-963-7111 or 512-458-7111</w:t>
      </w:r>
      <w:r>
        <w:br/>
      </w:r>
      <w:hyperlink r:id="rId98" w:history="1">
        <w:r w:rsidRPr="005D033C">
          <w:rPr>
            <w:rStyle w:val="Hyperlink"/>
            <w:sz w:val="32"/>
            <w:szCs w:val="32"/>
          </w:rPr>
          <w:t>www.dshs.state.tx.us/avlib/ecirehab.shtm</w:t>
        </w:r>
      </w:hyperlink>
      <w:r>
        <w:br/>
      </w:r>
      <w:r>
        <w:rPr>
          <w:color w:val="000000"/>
          <w:sz w:val="32"/>
          <w:szCs w:val="32"/>
        </w:rPr>
        <w:t>Maintains a library of books and videos on disability and health related topics. Also features information on grant resources in Texas.</w:t>
      </w:r>
    </w:p>
    <w:p w:rsidR="00B02A8C" w:rsidRDefault="00B02A8C" w:rsidP="00B02A8C">
      <w:pPr>
        <w:pStyle w:val="NormalWeb"/>
        <w:spacing w:before="0" w:beforeAutospacing="0" w:after="0" w:afterAutospacing="0"/>
        <w:jc w:val="both"/>
        <w:rPr>
          <w:color w:val="000000"/>
          <w:sz w:val="32"/>
          <w:szCs w:val="32"/>
        </w:rPr>
      </w:pPr>
    </w:p>
    <w:p w:rsidR="00B02A8C" w:rsidRDefault="00B02A8C" w:rsidP="00B02A8C">
      <w:pPr>
        <w:pStyle w:val="NormalWeb"/>
        <w:spacing w:before="0" w:beforeAutospacing="0" w:after="0" w:afterAutospacing="0"/>
        <w:jc w:val="both"/>
      </w:pPr>
      <w:r>
        <w:rPr>
          <w:color w:val="000000"/>
          <w:sz w:val="32"/>
          <w:szCs w:val="32"/>
        </w:rPr>
        <w:t>Easter Seals</w:t>
      </w:r>
      <w:r>
        <w:t xml:space="preserve">: </w:t>
      </w:r>
    </w:p>
    <w:p w:rsidR="00B02A8C" w:rsidRPr="00B87715" w:rsidRDefault="00EB3C67" w:rsidP="00B02A8C">
      <w:pPr>
        <w:pStyle w:val="NormalWeb"/>
        <w:spacing w:before="0" w:beforeAutospacing="0" w:after="0" w:afterAutospacing="0"/>
        <w:jc w:val="both"/>
        <w:rPr>
          <w:sz w:val="32"/>
          <w:szCs w:val="32"/>
        </w:rPr>
      </w:pPr>
      <w:hyperlink r:id="rId99" w:history="1">
        <w:r w:rsidR="00B02A8C" w:rsidRPr="00B87715">
          <w:rPr>
            <w:rStyle w:val="Hyperlink"/>
            <w:sz w:val="32"/>
            <w:szCs w:val="32"/>
          </w:rPr>
          <w:t>www.easterseals.com/connect-locally/?state=TX</w:t>
        </w:r>
      </w:hyperlink>
    </w:p>
    <w:p w:rsidR="00B02A8C" w:rsidRDefault="00B02A8C" w:rsidP="00B02A8C">
      <w:r w:rsidRPr="00813027">
        <w:rPr>
          <w:sz w:val="32"/>
          <w:szCs w:val="32"/>
        </w:rPr>
        <w:t>Six</w:t>
      </w:r>
      <w:r>
        <w:rPr>
          <w:color w:val="000000"/>
          <w:sz w:val="32"/>
          <w:szCs w:val="32"/>
        </w:rPr>
        <w:t xml:space="preserve"> local offices for Easter Seals operate in Texas. Staff assists in locating both assistive technology and available funding sources. </w:t>
      </w:r>
      <w:r>
        <w:br/>
      </w:r>
    </w:p>
    <w:p w:rsidR="00B02A8C" w:rsidRDefault="00B02A8C" w:rsidP="00B02A8C">
      <w:pPr>
        <w:rPr>
          <w:sz w:val="32"/>
          <w:szCs w:val="32"/>
        </w:rPr>
      </w:pPr>
      <w:r w:rsidRPr="00813027">
        <w:rPr>
          <w:sz w:val="32"/>
          <w:szCs w:val="32"/>
        </w:rPr>
        <w:t>Easter Seals Greater Houston</w:t>
      </w:r>
    </w:p>
    <w:p w:rsidR="00B02A8C" w:rsidRPr="00BA1DBD" w:rsidRDefault="00EB3C67" w:rsidP="00B02A8C">
      <w:pPr>
        <w:rPr>
          <w:sz w:val="32"/>
          <w:szCs w:val="32"/>
        </w:rPr>
      </w:pPr>
      <w:hyperlink r:id="rId100" w:history="1">
        <w:r w:rsidR="00B02A8C" w:rsidRPr="00BA1DBD">
          <w:rPr>
            <w:rStyle w:val="Hyperlink"/>
            <w:sz w:val="32"/>
            <w:szCs w:val="32"/>
          </w:rPr>
          <w:t>http://bridgingapps.org/assistive-technology-evaluations/</w:t>
        </w:r>
      </w:hyperlink>
    </w:p>
    <w:p w:rsidR="00B02A8C" w:rsidRPr="002915D5" w:rsidRDefault="00B02A8C" w:rsidP="00B02A8C">
      <w:pPr>
        <w:rPr>
          <w:sz w:val="32"/>
          <w:szCs w:val="32"/>
        </w:rPr>
      </w:pPr>
      <w:r w:rsidRPr="002915D5">
        <w:rPr>
          <w:sz w:val="32"/>
          <w:szCs w:val="32"/>
        </w:rPr>
        <w:t>Three locations in the Houston and surrounding areas provide demonstrations of technology as well as workshops and trainings. In addition, technology and communication evaluations are offered for a fee. Each location offers open lab days, but the evaluations are by appointment only.</w:t>
      </w:r>
    </w:p>
    <w:p w:rsidR="00B02A8C" w:rsidRPr="002915D5" w:rsidRDefault="00B02A8C" w:rsidP="00B02A8C">
      <w:pPr>
        <w:rPr>
          <w:sz w:val="32"/>
          <w:szCs w:val="32"/>
        </w:rPr>
      </w:pPr>
      <w:r w:rsidRPr="002915D5">
        <w:rPr>
          <w:sz w:val="32"/>
          <w:szCs w:val="32"/>
        </w:rPr>
        <w:tab/>
        <w:t>Houston (Bellaire): 713-838-9050</w:t>
      </w:r>
    </w:p>
    <w:p w:rsidR="00B02A8C" w:rsidRPr="002915D5" w:rsidRDefault="00B02A8C" w:rsidP="00B02A8C">
      <w:pPr>
        <w:rPr>
          <w:sz w:val="32"/>
          <w:szCs w:val="32"/>
        </w:rPr>
      </w:pPr>
      <w:r w:rsidRPr="002915D5">
        <w:rPr>
          <w:sz w:val="32"/>
          <w:szCs w:val="32"/>
        </w:rPr>
        <w:tab/>
        <w:t>The Woodlands: 281-705-9850</w:t>
      </w:r>
    </w:p>
    <w:p w:rsidR="00B02A8C" w:rsidRPr="002915D5" w:rsidRDefault="00B02A8C" w:rsidP="00B02A8C">
      <w:r w:rsidRPr="002915D5">
        <w:rPr>
          <w:sz w:val="32"/>
          <w:szCs w:val="32"/>
        </w:rPr>
        <w:tab/>
        <w:t>Stafford: 713-838-9050</w:t>
      </w:r>
    </w:p>
    <w:p w:rsidR="00B02A8C" w:rsidRDefault="00B02A8C" w:rsidP="00B02A8C">
      <w:pPr>
        <w:rPr>
          <w:color w:val="000000"/>
          <w:sz w:val="32"/>
          <w:szCs w:val="32"/>
        </w:rPr>
      </w:pPr>
      <w:r>
        <w:br/>
      </w:r>
      <w:r>
        <w:rPr>
          <w:color w:val="000000"/>
          <w:sz w:val="32"/>
          <w:szCs w:val="32"/>
        </w:rPr>
        <w:t>Northwest Hills Eye Care</w:t>
      </w:r>
      <w:r>
        <w:br/>
      </w:r>
      <w:r>
        <w:rPr>
          <w:color w:val="000000"/>
          <w:sz w:val="32"/>
          <w:szCs w:val="32"/>
        </w:rPr>
        <w:t>512-328-0555</w:t>
      </w:r>
      <w:r>
        <w:t xml:space="preserve">, </w:t>
      </w:r>
      <w:hyperlink r:id="rId101" w:history="1">
        <w:r w:rsidRPr="005D68C2">
          <w:rPr>
            <w:rStyle w:val="Hyperlink"/>
            <w:sz w:val="32"/>
            <w:szCs w:val="32"/>
          </w:rPr>
          <w:t>www.nwhillseyecare.com/</w:t>
        </w:r>
      </w:hyperlink>
      <w:r>
        <w:br/>
      </w:r>
      <w:r>
        <w:rPr>
          <w:color w:val="000000"/>
          <w:sz w:val="32"/>
          <w:szCs w:val="32"/>
        </w:rPr>
        <w:t xml:space="preserve">Northwest Hills Eye Care features a store that sells independent living aids, reading machines, magnifiers, and lighting devices. </w:t>
      </w:r>
    </w:p>
    <w:p w:rsidR="00B02A8C" w:rsidRDefault="00B02A8C" w:rsidP="00B02A8C">
      <w:r>
        <w:br/>
      </w:r>
      <w:r>
        <w:rPr>
          <w:color w:val="000000"/>
          <w:sz w:val="32"/>
          <w:szCs w:val="32"/>
        </w:rPr>
        <w:t>Texas Technology Access Project</w:t>
      </w:r>
      <w:r>
        <w:t xml:space="preserve"> / </w:t>
      </w:r>
      <w:r>
        <w:rPr>
          <w:color w:val="000000"/>
          <w:sz w:val="32"/>
          <w:szCs w:val="32"/>
        </w:rPr>
        <w:t>University of Texas at Austin</w:t>
      </w:r>
      <w:r>
        <w:br/>
      </w:r>
      <w:r>
        <w:rPr>
          <w:color w:val="000000"/>
          <w:sz w:val="32"/>
          <w:szCs w:val="32"/>
        </w:rPr>
        <w:t>512-232-0740 or 800-828-7839</w:t>
      </w:r>
      <w:r>
        <w:t xml:space="preserve">, </w:t>
      </w:r>
      <w:hyperlink r:id="rId102" w:history="1">
        <w:r w:rsidRPr="009F3A2C">
          <w:rPr>
            <w:rStyle w:val="Hyperlink"/>
            <w:sz w:val="32"/>
            <w:szCs w:val="32"/>
          </w:rPr>
          <w:t>techaccess.edb.utexas.edu/</w:t>
        </w:r>
      </w:hyperlink>
    </w:p>
    <w:p w:rsidR="00B02A8C" w:rsidRDefault="00B02A8C" w:rsidP="00B02A8C">
      <w:pPr>
        <w:pStyle w:val="NormalWeb"/>
        <w:spacing w:before="0" w:beforeAutospacing="0" w:after="0" w:afterAutospacing="0"/>
        <w:jc w:val="both"/>
      </w:pPr>
      <w:r>
        <w:rPr>
          <w:color w:val="000000"/>
          <w:sz w:val="32"/>
          <w:szCs w:val="32"/>
        </w:rPr>
        <w:t xml:space="preserve">The purpose of TTAP is to establish a statewide, comprehensive, and consumer-responsive system for the provision of technology-related assistance to Texas citizens of all ages with disabilities. </w:t>
      </w:r>
      <w:r>
        <w:rPr>
          <w:color w:val="000000"/>
          <w:sz w:val="32"/>
          <w:szCs w:val="32"/>
        </w:rPr>
        <w:lastRenderedPageBreak/>
        <w:t>They offer short and long term device loans, and partner with other disability-related organizations to provide computer and AT demonstrations.</w:t>
      </w:r>
    </w:p>
    <w:p w:rsidR="00B02A8C" w:rsidRPr="00762F4E" w:rsidRDefault="00B02A8C" w:rsidP="00B02A8C">
      <w:pPr>
        <w:pStyle w:val="NormalWeb"/>
        <w:spacing w:before="0" w:beforeAutospacing="0" w:after="0" w:afterAutospacing="0"/>
        <w:jc w:val="both"/>
        <w:rPr>
          <w:sz w:val="32"/>
          <w:szCs w:val="32"/>
        </w:rPr>
      </w:pPr>
      <w:r>
        <w:rPr>
          <w:color w:val="000000"/>
          <w:sz w:val="32"/>
          <w:szCs w:val="32"/>
        </w:rPr>
        <w:t>List of demonstration sites:</w:t>
      </w:r>
      <w:r>
        <w:t xml:space="preserve">   </w:t>
      </w:r>
      <w:hyperlink r:id="rId103" w:history="1">
        <w:r w:rsidRPr="00762F4E">
          <w:rPr>
            <w:rStyle w:val="Hyperlink"/>
            <w:sz w:val="32"/>
            <w:szCs w:val="32"/>
          </w:rPr>
          <w:t>http://techaccess.edb.utexas.edu/demo3.html</w:t>
        </w:r>
      </w:hyperlink>
    </w:p>
    <w:p w:rsidR="00B02A8C" w:rsidRPr="00DA0A65" w:rsidRDefault="00B02A8C" w:rsidP="00B02A8C">
      <w:pPr>
        <w:pStyle w:val="NormalWeb"/>
        <w:spacing w:before="0" w:beforeAutospacing="0" w:after="0" w:afterAutospacing="0"/>
        <w:jc w:val="both"/>
      </w:pPr>
      <w:r w:rsidRPr="00DA0A65">
        <w:rPr>
          <w:sz w:val="32"/>
          <w:szCs w:val="32"/>
        </w:rPr>
        <w:t xml:space="preserve">Partners include United Cerebral Palsy (UCP) of Texas and Independent Living Centers. </w:t>
      </w:r>
    </w:p>
    <w:p w:rsidR="00B02A8C" w:rsidRDefault="00B02A8C" w:rsidP="00B02A8C">
      <w:pPr>
        <w:pStyle w:val="NormalWeb"/>
        <w:spacing w:before="0" w:beforeAutospacing="0" w:after="0" w:afterAutospacing="0"/>
        <w:jc w:val="both"/>
      </w:pPr>
      <w:r>
        <w:rPr>
          <w:color w:val="000000"/>
          <w:sz w:val="32"/>
          <w:szCs w:val="32"/>
        </w:rPr>
        <w:t>**See also RESNA.</w:t>
      </w:r>
    </w:p>
    <w:p w:rsidR="00B02A8C" w:rsidRDefault="00B02A8C" w:rsidP="00B02A8C"/>
    <w:p w:rsidR="00B02A8C" w:rsidRDefault="00B02A8C" w:rsidP="00B02A8C">
      <w:pPr>
        <w:pStyle w:val="NormalWeb"/>
        <w:spacing w:before="0" w:beforeAutospacing="0" w:after="0" w:afterAutospacing="0"/>
        <w:jc w:val="both"/>
      </w:pPr>
      <w:r>
        <w:rPr>
          <w:b/>
          <w:bCs/>
          <w:color w:val="000000"/>
          <w:sz w:val="32"/>
          <w:szCs w:val="32"/>
        </w:rPr>
        <w:t xml:space="preserve">IV. Specific </w:t>
      </w:r>
      <w:r>
        <w:rPr>
          <w:b/>
          <w:bCs/>
          <w:color w:val="000000"/>
          <w:sz w:val="32"/>
          <w:szCs w:val="32"/>
          <w:u w:val="single"/>
        </w:rPr>
        <w:t>Programs</w:t>
      </w:r>
      <w:r>
        <w:rPr>
          <w:b/>
          <w:bCs/>
          <w:color w:val="000000"/>
          <w:sz w:val="32"/>
          <w:szCs w:val="32"/>
        </w:rPr>
        <w:t xml:space="preserve"> to Provide Technology:</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A. Individuals with Disabilities Act (IDEA) Part B:</w:t>
      </w:r>
    </w:p>
    <w:p w:rsidR="00B02A8C" w:rsidRDefault="00B02A8C" w:rsidP="00B02A8C">
      <w:pPr>
        <w:pStyle w:val="NormalWeb"/>
        <w:spacing w:before="0" w:beforeAutospacing="0" w:after="0" w:afterAutospacing="0"/>
        <w:jc w:val="both"/>
      </w:pPr>
      <w:r>
        <w:rPr>
          <w:color w:val="000000"/>
          <w:sz w:val="32"/>
          <w:szCs w:val="32"/>
        </w:rPr>
        <w:t>An Individualized Education Program (IEP) is required for every student with a disability in every school in this country. If the IEP states that the child must have assistive technology in order to be in school, then the school is obligated to provide that assistive technology at no cost to the child or his/her family.</w:t>
      </w:r>
    </w:p>
    <w:p w:rsidR="00B02A8C" w:rsidRDefault="00B02A8C" w:rsidP="00B02A8C">
      <w:pPr>
        <w:pStyle w:val="NormalWeb"/>
        <w:spacing w:before="0" w:beforeAutospacing="0" w:after="0" w:afterAutospacing="0"/>
        <w:jc w:val="both"/>
      </w:pPr>
      <w:r>
        <w:rPr>
          <w:color w:val="000000"/>
          <w:sz w:val="32"/>
          <w:szCs w:val="32"/>
        </w:rPr>
        <w:t>**Contact local districts or TEA for more information on IDEA Part B. For information on IDEA Part C, contact Early Childhood Intervention (ECI) through DARS.</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B. The Rehabilitation Act Amendments of 1992:</w:t>
      </w:r>
    </w:p>
    <w:p w:rsidR="00B02A8C" w:rsidRDefault="00B02A8C" w:rsidP="00B02A8C">
      <w:pPr>
        <w:pStyle w:val="NormalWeb"/>
        <w:spacing w:before="0" w:beforeAutospacing="0" w:after="0" w:afterAutospacing="0"/>
        <w:jc w:val="both"/>
      </w:pPr>
      <w:r>
        <w:rPr>
          <w:color w:val="000000"/>
          <w:sz w:val="32"/>
          <w:szCs w:val="32"/>
        </w:rPr>
        <w:t>An Individualized Written Rehabilitation Program (IWRP) must include a need for assistive technology for the adult with a disability who is seeking vocational rehabilitation in order to prepare for employment. This includes adults who have been unable to maintain employment, adults who are preparing to enter the workforce for the first time, and graduating students who are transitioning from a school environment to a work environment.</w:t>
      </w:r>
    </w:p>
    <w:p w:rsidR="00B02A8C" w:rsidRDefault="00B02A8C" w:rsidP="00B02A8C">
      <w:pPr>
        <w:pStyle w:val="NormalWeb"/>
        <w:spacing w:before="0" w:beforeAutospacing="0" w:after="0" w:afterAutospacing="0"/>
        <w:jc w:val="both"/>
      </w:pPr>
      <w:r>
        <w:rPr>
          <w:color w:val="000000"/>
          <w:sz w:val="32"/>
          <w:szCs w:val="32"/>
        </w:rPr>
        <w:t>**Contact the Rehabilitation Services under DARS for more information on assistive technology and vocational rehabilitation.</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C. Other Programs in Texas:</w:t>
      </w:r>
    </w:p>
    <w:p w:rsidR="00B02A8C" w:rsidRDefault="00B02A8C" w:rsidP="00B02A8C">
      <w:pPr>
        <w:pStyle w:val="NormalWeb"/>
        <w:spacing w:before="0" w:beforeAutospacing="0" w:after="0" w:afterAutospacing="0"/>
        <w:ind w:firstLine="720"/>
        <w:jc w:val="both"/>
      </w:pPr>
      <w:r>
        <w:rPr>
          <w:color w:val="000000"/>
          <w:sz w:val="32"/>
          <w:szCs w:val="32"/>
        </w:rPr>
        <w:t>For Children:</w:t>
      </w:r>
    </w:p>
    <w:p w:rsidR="00B02A8C" w:rsidRDefault="00B02A8C" w:rsidP="00B02A8C">
      <w:pPr>
        <w:pStyle w:val="NormalWeb"/>
        <w:spacing w:before="0" w:beforeAutospacing="0" w:after="0" w:afterAutospacing="0"/>
        <w:ind w:firstLine="720"/>
        <w:jc w:val="both"/>
      </w:pPr>
      <w:r>
        <w:rPr>
          <w:rFonts w:ascii="Verdana" w:hAnsi="Verdana"/>
          <w:color w:val="000000"/>
          <w:sz w:val="32"/>
          <w:szCs w:val="32"/>
        </w:rPr>
        <w:sym w:font="Symbol" w:char="F0B7"/>
      </w:r>
      <w:r>
        <w:rPr>
          <w:color w:val="000000"/>
          <w:sz w:val="32"/>
          <w:szCs w:val="32"/>
        </w:rPr>
        <w:t xml:space="preserve"> Children with Special Health Care Needs</w:t>
      </w:r>
    </w:p>
    <w:p w:rsidR="00B02A8C" w:rsidRDefault="00B02A8C" w:rsidP="00B02A8C">
      <w:pPr>
        <w:pStyle w:val="NormalWeb"/>
        <w:spacing w:before="0" w:beforeAutospacing="0" w:after="0" w:afterAutospacing="0"/>
        <w:jc w:val="both"/>
      </w:pPr>
      <w:r>
        <w:rPr>
          <w:color w:val="000000"/>
          <w:sz w:val="32"/>
          <w:szCs w:val="32"/>
        </w:rPr>
        <w:lastRenderedPageBreak/>
        <w:t xml:space="preserve">    </w:t>
      </w:r>
      <w:r>
        <w:rPr>
          <w:color w:val="000000"/>
          <w:sz w:val="32"/>
          <w:szCs w:val="32"/>
        </w:rPr>
        <w:tab/>
      </w:r>
      <w:r>
        <w:rPr>
          <w:rFonts w:ascii="Verdana" w:hAnsi="Verdana"/>
          <w:color w:val="000000"/>
          <w:sz w:val="32"/>
          <w:szCs w:val="32"/>
        </w:rPr>
        <w:sym w:font="Symbol" w:char="F0B7"/>
      </w:r>
      <w:r>
        <w:rPr>
          <w:color w:val="000000"/>
          <w:sz w:val="32"/>
          <w:szCs w:val="32"/>
        </w:rPr>
        <w:t xml:space="preserve"> Medically Dependent Children’s Program</w:t>
      </w:r>
    </w:p>
    <w:p w:rsidR="00B02A8C" w:rsidRDefault="00B02A8C" w:rsidP="00B02A8C">
      <w:pPr>
        <w:pStyle w:val="NormalWeb"/>
        <w:spacing w:before="0" w:beforeAutospacing="0" w:after="0" w:afterAutospacing="0"/>
        <w:jc w:val="both"/>
      </w:pPr>
      <w:r>
        <w:rPr>
          <w:color w:val="000000"/>
          <w:sz w:val="32"/>
          <w:szCs w:val="32"/>
        </w:rPr>
        <w:t xml:space="preserve">    </w:t>
      </w:r>
      <w:r>
        <w:rPr>
          <w:color w:val="000000"/>
          <w:sz w:val="32"/>
          <w:szCs w:val="32"/>
        </w:rPr>
        <w:tab/>
      </w:r>
      <w:r>
        <w:rPr>
          <w:rFonts w:ascii="Verdana" w:hAnsi="Verdana"/>
          <w:color w:val="000000"/>
          <w:sz w:val="32"/>
          <w:szCs w:val="32"/>
        </w:rPr>
        <w:sym w:font="Symbol" w:char="F0B7"/>
      </w:r>
      <w:r>
        <w:rPr>
          <w:color w:val="000000"/>
          <w:sz w:val="32"/>
          <w:szCs w:val="32"/>
        </w:rPr>
        <w:t xml:space="preserve"> Program for Amplification for Children of Texas (PACT) </w:t>
      </w:r>
    </w:p>
    <w:p w:rsidR="00B02A8C" w:rsidRDefault="00B02A8C" w:rsidP="00B02A8C">
      <w:pPr>
        <w:pStyle w:val="NormalWeb"/>
        <w:spacing w:before="0" w:beforeAutospacing="0" w:after="0" w:afterAutospacing="0"/>
        <w:jc w:val="both"/>
      </w:pPr>
      <w:r>
        <w:rPr>
          <w:color w:val="000000"/>
          <w:sz w:val="32"/>
          <w:szCs w:val="32"/>
        </w:rPr>
        <w:t xml:space="preserve">    </w:t>
      </w:r>
      <w:r>
        <w:rPr>
          <w:color w:val="000000"/>
          <w:sz w:val="32"/>
          <w:szCs w:val="32"/>
        </w:rPr>
        <w:tab/>
        <w:t>(audiology)</w:t>
      </w:r>
    </w:p>
    <w:p w:rsidR="00B02A8C" w:rsidRDefault="00B02A8C" w:rsidP="00B02A8C">
      <w:pPr>
        <w:pStyle w:val="NormalWeb"/>
        <w:spacing w:before="0" w:beforeAutospacing="0" w:after="0" w:afterAutospacing="0"/>
        <w:jc w:val="both"/>
      </w:pPr>
      <w:r>
        <w:rPr>
          <w:color w:val="000000"/>
          <w:sz w:val="32"/>
          <w:szCs w:val="32"/>
        </w:rPr>
        <w:t xml:space="preserve">    </w:t>
      </w:r>
      <w:r>
        <w:rPr>
          <w:color w:val="000000"/>
          <w:sz w:val="32"/>
          <w:szCs w:val="32"/>
        </w:rPr>
        <w:tab/>
      </w:r>
      <w:r>
        <w:rPr>
          <w:rFonts w:ascii="Verdana" w:hAnsi="Verdana"/>
          <w:color w:val="000000"/>
          <w:sz w:val="32"/>
          <w:szCs w:val="32"/>
        </w:rPr>
        <w:sym w:font="Symbol" w:char="F0B7"/>
      </w:r>
      <w:r>
        <w:rPr>
          <w:color w:val="000000"/>
          <w:sz w:val="32"/>
          <w:szCs w:val="32"/>
        </w:rPr>
        <w:t xml:space="preserve"> Texas Health Steps</w:t>
      </w:r>
    </w:p>
    <w:p w:rsidR="00B02A8C" w:rsidRDefault="00B02A8C" w:rsidP="00B02A8C"/>
    <w:p w:rsidR="00B02A8C" w:rsidRDefault="00B02A8C" w:rsidP="00B02A8C">
      <w:pPr>
        <w:pStyle w:val="NormalWeb"/>
        <w:spacing w:before="0" w:beforeAutospacing="0" w:after="0" w:afterAutospacing="0"/>
        <w:ind w:firstLine="720"/>
        <w:jc w:val="both"/>
      </w:pPr>
      <w:r>
        <w:rPr>
          <w:color w:val="000000"/>
          <w:sz w:val="32"/>
          <w:szCs w:val="32"/>
        </w:rPr>
        <w:t>For Adults (ages 21 and over):</w:t>
      </w:r>
    </w:p>
    <w:p w:rsidR="00B02A8C" w:rsidRDefault="00B02A8C" w:rsidP="00B02A8C">
      <w:pPr>
        <w:pStyle w:val="NormalWeb"/>
        <w:spacing w:before="0" w:beforeAutospacing="0" w:after="0" w:afterAutospacing="0"/>
        <w:jc w:val="both"/>
      </w:pPr>
      <w:r>
        <w:rPr>
          <w:color w:val="000000"/>
          <w:sz w:val="32"/>
          <w:szCs w:val="32"/>
        </w:rPr>
        <w:t xml:space="preserve">    </w:t>
      </w:r>
      <w:r>
        <w:rPr>
          <w:color w:val="000000"/>
          <w:sz w:val="32"/>
          <w:szCs w:val="32"/>
        </w:rPr>
        <w:tab/>
      </w:r>
      <w:r>
        <w:rPr>
          <w:rFonts w:ascii="Verdana" w:hAnsi="Verdana"/>
          <w:color w:val="000000"/>
          <w:sz w:val="32"/>
          <w:szCs w:val="32"/>
        </w:rPr>
        <w:sym w:font="Symbol" w:char="F0B7"/>
      </w:r>
      <w:r>
        <w:rPr>
          <w:color w:val="000000"/>
          <w:sz w:val="32"/>
          <w:szCs w:val="32"/>
        </w:rPr>
        <w:t xml:space="preserve"> Community Based Alternatives Waiver (CBA)</w:t>
      </w:r>
    </w:p>
    <w:p w:rsidR="00B02A8C" w:rsidRDefault="00B02A8C" w:rsidP="00B02A8C"/>
    <w:p w:rsidR="00B02A8C" w:rsidRDefault="00B02A8C" w:rsidP="00B02A8C">
      <w:pPr>
        <w:pStyle w:val="NormalWeb"/>
        <w:spacing w:before="0" w:beforeAutospacing="0" w:after="0" w:afterAutospacing="0"/>
        <w:ind w:firstLine="720"/>
        <w:jc w:val="both"/>
      </w:pPr>
      <w:r>
        <w:rPr>
          <w:color w:val="000000"/>
          <w:sz w:val="32"/>
          <w:szCs w:val="32"/>
        </w:rPr>
        <w:t>For Texans for All Ages:</w:t>
      </w:r>
    </w:p>
    <w:p w:rsidR="00B02A8C" w:rsidRDefault="00B02A8C" w:rsidP="00B02A8C">
      <w:pPr>
        <w:pStyle w:val="NormalWeb"/>
        <w:spacing w:before="0" w:beforeAutospacing="0" w:after="0" w:afterAutospacing="0"/>
        <w:ind w:left="720"/>
        <w:jc w:val="both"/>
      </w:pPr>
      <w:r>
        <w:rPr>
          <w:rFonts w:ascii="Verdana" w:hAnsi="Verdana"/>
          <w:color w:val="000000"/>
          <w:sz w:val="32"/>
          <w:szCs w:val="32"/>
        </w:rPr>
        <w:sym w:font="Symbol" w:char="F0B7"/>
      </w:r>
      <w:r>
        <w:rPr>
          <w:color w:val="000000"/>
          <w:sz w:val="32"/>
          <w:szCs w:val="32"/>
        </w:rPr>
        <w:t xml:space="preserve"> Community Living Assistance and Support Services (CLASS)</w:t>
      </w:r>
    </w:p>
    <w:p w:rsidR="00B02A8C" w:rsidRDefault="00B02A8C" w:rsidP="00B02A8C">
      <w:pPr>
        <w:pStyle w:val="NormalWeb"/>
        <w:spacing w:before="0" w:beforeAutospacing="0" w:after="0" w:afterAutospacing="0"/>
        <w:jc w:val="both"/>
      </w:pPr>
      <w:r>
        <w:rPr>
          <w:color w:val="000000"/>
          <w:sz w:val="32"/>
          <w:szCs w:val="32"/>
        </w:rPr>
        <w:t>   </w:t>
      </w:r>
      <w:r>
        <w:rPr>
          <w:color w:val="000000"/>
          <w:sz w:val="32"/>
          <w:szCs w:val="32"/>
        </w:rPr>
        <w:tab/>
        <w:t xml:space="preserve"> </w:t>
      </w:r>
      <w:r>
        <w:rPr>
          <w:rFonts w:ascii="Verdana" w:hAnsi="Verdana"/>
          <w:color w:val="000000"/>
          <w:sz w:val="32"/>
          <w:szCs w:val="32"/>
        </w:rPr>
        <w:sym w:font="Symbol" w:char="F0B7"/>
      </w:r>
      <w:r>
        <w:rPr>
          <w:color w:val="000000"/>
          <w:sz w:val="32"/>
          <w:szCs w:val="32"/>
        </w:rPr>
        <w:t xml:space="preserve"> Home and Community Services Waiver (HCS)</w:t>
      </w:r>
    </w:p>
    <w:p w:rsidR="00B02A8C" w:rsidRDefault="00B02A8C" w:rsidP="00B02A8C">
      <w:pPr>
        <w:pStyle w:val="NormalWeb"/>
        <w:spacing w:before="0" w:beforeAutospacing="0" w:after="0" w:afterAutospacing="0"/>
        <w:jc w:val="both"/>
      </w:pPr>
      <w:r>
        <w:rPr>
          <w:color w:val="000000"/>
          <w:sz w:val="32"/>
          <w:szCs w:val="32"/>
        </w:rPr>
        <w:t>   </w:t>
      </w:r>
      <w:r>
        <w:rPr>
          <w:color w:val="000000"/>
          <w:sz w:val="32"/>
          <w:szCs w:val="32"/>
        </w:rPr>
        <w:tab/>
        <w:t xml:space="preserve"> </w:t>
      </w:r>
      <w:r>
        <w:rPr>
          <w:rFonts w:ascii="Verdana" w:hAnsi="Verdana"/>
          <w:color w:val="000000"/>
          <w:sz w:val="32"/>
          <w:szCs w:val="32"/>
        </w:rPr>
        <w:sym w:font="Symbol" w:char="F0B7"/>
      </w:r>
      <w:r>
        <w:rPr>
          <w:color w:val="000000"/>
          <w:sz w:val="32"/>
          <w:szCs w:val="32"/>
        </w:rPr>
        <w:t xml:space="preserve"> In-Home and Family Support</w:t>
      </w:r>
    </w:p>
    <w:p w:rsidR="00B02A8C" w:rsidRDefault="00B02A8C" w:rsidP="00B02A8C">
      <w:pPr>
        <w:pStyle w:val="NormalWeb"/>
        <w:spacing w:before="0" w:beforeAutospacing="0" w:after="0" w:afterAutospacing="0"/>
        <w:jc w:val="both"/>
      </w:pPr>
      <w:r>
        <w:rPr>
          <w:color w:val="000000"/>
          <w:sz w:val="32"/>
          <w:szCs w:val="32"/>
        </w:rPr>
        <w:t xml:space="preserve">    </w:t>
      </w:r>
      <w:r>
        <w:rPr>
          <w:color w:val="000000"/>
          <w:sz w:val="32"/>
          <w:szCs w:val="32"/>
        </w:rPr>
        <w:tab/>
      </w:r>
      <w:r>
        <w:rPr>
          <w:rFonts w:ascii="Verdana" w:hAnsi="Verdana"/>
          <w:color w:val="000000"/>
          <w:sz w:val="32"/>
          <w:szCs w:val="32"/>
        </w:rPr>
        <w:sym w:font="Symbol" w:char="F0B7"/>
      </w:r>
      <w:r>
        <w:rPr>
          <w:color w:val="000000"/>
          <w:sz w:val="32"/>
          <w:szCs w:val="32"/>
        </w:rPr>
        <w:t xml:space="preserve"> Specialized Telecommunications Assistance Program</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NOTE: These programs operate within various agencies in the Texas Health and Human Services system. Please contact the Department of State Health Services (DSHS) or the Department of Assistive and Rehabilitative Services (DARS) for information and eligibility requirements.  </w:t>
      </w:r>
    </w:p>
    <w:p w:rsidR="00B02A8C" w:rsidRDefault="00B02A8C" w:rsidP="00B02A8C">
      <w:pPr>
        <w:pStyle w:val="NormalWeb"/>
        <w:spacing w:before="0" w:beforeAutospacing="0" w:after="0" w:afterAutospacing="0"/>
        <w:jc w:val="both"/>
      </w:pPr>
      <w:r>
        <w:rPr>
          <w:color w:val="000000"/>
          <w:sz w:val="32"/>
          <w:szCs w:val="32"/>
        </w:rPr>
        <w:t xml:space="preserve">    </w:t>
      </w:r>
    </w:p>
    <w:p w:rsidR="00B02A8C" w:rsidRDefault="00B02A8C" w:rsidP="00B02A8C">
      <w:pPr>
        <w:pStyle w:val="NormalWeb"/>
        <w:spacing w:before="0" w:beforeAutospacing="0" w:after="0" w:afterAutospacing="0"/>
        <w:jc w:val="both"/>
      </w:pPr>
      <w:r>
        <w:rPr>
          <w:b/>
          <w:bCs/>
          <w:color w:val="000000"/>
          <w:sz w:val="32"/>
          <w:szCs w:val="32"/>
        </w:rPr>
        <w:t>V. Tips:</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A. Become very knowledgeable about the person's disability, needs, and capabilities. State in writing what purpose the equipment will be used for, such as for school or for work. Many sources of funding require justification statements as part of the application process.</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B. Keep updated records of the following information. Most funding sources will ask for some or all of this data, and some sources define their parameters by topics such as family gross income or employment history.</w:t>
      </w:r>
    </w:p>
    <w:p w:rsidR="00B02A8C" w:rsidRDefault="00B02A8C" w:rsidP="00B02A8C"/>
    <w:p w:rsidR="00B02A8C" w:rsidRDefault="00B02A8C" w:rsidP="00B02A8C">
      <w:pPr>
        <w:pStyle w:val="NormalWeb"/>
        <w:spacing w:before="0" w:beforeAutospacing="0" w:after="0" w:afterAutospacing="0"/>
        <w:ind w:firstLine="720"/>
        <w:jc w:val="both"/>
      </w:pPr>
      <w:r>
        <w:rPr>
          <w:color w:val="000000"/>
          <w:sz w:val="32"/>
          <w:szCs w:val="32"/>
        </w:rPr>
        <w:t xml:space="preserve">Primary Disability </w:t>
      </w:r>
    </w:p>
    <w:p w:rsidR="00B02A8C" w:rsidRDefault="00B02A8C" w:rsidP="00B02A8C">
      <w:pPr>
        <w:pStyle w:val="NormalWeb"/>
        <w:spacing w:before="0" w:beforeAutospacing="0" w:after="0" w:afterAutospacing="0"/>
        <w:ind w:firstLine="720"/>
        <w:jc w:val="both"/>
      </w:pPr>
      <w:r>
        <w:rPr>
          <w:color w:val="000000"/>
          <w:sz w:val="32"/>
          <w:szCs w:val="32"/>
        </w:rPr>
        <w:lastRenderedPageBreak/>
        <w:t xml:space="preserve">Time of Onset </w:t>
      </w:r>
    </w:p>
    <w:p w:rsidR="00B02A8C" w:rsidRDefault="00B02A8C" w:rsidP="00B02A8C">
      <w:pPr>
        <w:pStyle w:val="NormalWeb"/>
        <w:spacing w:before="0" w:beforeAutospacing="0" w:after="0" w:afterAutospacing="0"/>
        <w:ind w:firstLine="720"/>
        <w:jc w:val="both"/>
      </w:pPr>
      <w:r>
        <w:rPr>
          <w:color w:val="000000"/>
          <w:sz w:val="32"/>
          <w:szCs w:val="32"/>
        </w:rPr>
        <w:t xml:space="preserve">Cause of Disability </w:t>
      </w:r>
    </w:p>
    <w:p w:rsidR="00B02A8C" w:rsidRDefault="00B02A8C" w:rsidP="00B02A8C">
      <w:pPr>
        <w:pStyle w:val="NormalWeb"/>
        <w:spacing w:before="0" w:beforeAutospacing="0" w:after="0" w:afterAutospacing="0"/>
        <w:ind w:firstLine="720"/>
        <w:jc w:val="both"/>
      </w:pPr>
      <w:r>
        <w:rPr>
          <w:color w:val="000000"/>
          <w:sz w:val="32"/>
          <w:szCs w:val="32"/>
        </w:rPr>
        <w:t xml:space="preserve">Secondary Disability </w:t>
      </w:r>
    </w:p>
    <w:p w:rsidR="00B02A8C" w:rsidRDefault="00B02A8C" w:rsidP="00B02A8C">
      <w:pPr>
        <w:pStyle w:val="NormalWeb"/>
        <w:spacing w:before="0" w:beforeAutospacing="0" w:after="0" w:afterAutospacing="0"/>
        <w:ind w:firstLine="720"/>
        <w:jc w:val="both"/>
      </w:pPr>
      <w:r>
        <w:rPr>
          <w:color w:val="000000"/>
          <w:sz w:val="32"/>
          <w:szCs w:val="32"/>
        </w:rPr>
        <w:t xml:space="preserve">Time of Onset of Secondary Disability </w:t>
      </w:r>
    </w:p>
    <w:p w:rsidR="00B02A8C" w:rsidRDefault="00B02A8C" w:rsidP="00B02A8C">
      <w:pPr>
        <w:pStyle w:val="NormalWeb"/>
        <w:spacing w:before="0" w:beforeAutospacing="0" w:after="0" w:afterAutospacing="0"/>
        <w:ind w:firstLine="720"/>
        <w:jc w:val="both"/>
      </w:pPr>
      <w:r>
        <w:rPr>
          <w:color w:val="000000"/>
          <w:sz w:val="32"/>
          <w:szCs w:val="32"/>
        </w:rPr>
        <w:t xml:space="preserve">Cause of Secondary Disability </w:t>
      </w:r>
    </w:p>
    <w:p w:rsidR="00B02A8C" w:rsidRDefault="00B02A8C" w:rsidP="00B02A8C">
      <w:pPr>
        <w:pStyle w:val="NormalWeb"/>
        <w:spacing w:before="0" w:beforeAutospacing="0" w:after="0" w:afterAutospacing="0"/>
        <w:ind w:firstLine="720"/>
        <w:jc w:val="both"/>
      </w:pPr>
      <w:r>
        <w:rPr>
          <w:color w:val="000000"/>
          <w:sz w:val="32"/>
          <w:szCs w:val="32"/>
        </w:rPr>
        <w:t xml:space="preserve">Employment History </w:t>
      </w:r>
    </w:p>
    <w:p w:rsidR="00B02A8C" w:rsidRDefault="00B02A8C" w:rsidP="00B02A8C">
      <w:pPr>
        <w:pStyle w:val="NormalWeb"/>
        <w:spacing w:before="0" w:beforeAutospacing="0" w:after="0" w:afterAutospacing="0"/>
        <w:ind w:firstLine="720"/>
        <w:jc w:val="both"/>
      </w:pPr>
      <w:r>
        <w:rPr>
          <w:color w:val="000000"/>
          <w:sz w:val="32"/>
          <w:szCs w:val="32"/>
        </w:rPr>
        <w:t xml:space="preserve">Family Gross Income </w:t>
      </w:r>
    </w:p>
    <w:p w:rsidR="00B02A8C" w:rsidRDefault="00B02A8C" w:rsidP="00B02A8C">
      <w:pPr>
        <w:pStyle w:val="NormalWeb"/>
        <w:spacing w:before="0" w:beforeAutospacing="0" w:after="0" w:afterAutospacing="0"/>
        <w:ind w:left="720"/>
        <w:jc w:val="both"/>
      </w:pPr>
      <w:r>
        <w:rPr>
          <w:color w:val="000000"/>
          <w:sz w:val="32"/>
          <w:szCs w:val="32"/>
        </w:rPr>
        <w:t xml:space="preserve">Monthly Expenses (rent or mortgage payments, utilities, outstanding loans and bills, medical expenses, etc.) </w:t>
      </w:r>
    </w:p>
    <w:p w:rsidR="00B02A8C" w:rsidRDefault="00B02A8C" w:rsidP="00B02A8C">
      <w:pPr>
        <w:pStyle w:val="NormalWeb"/>
        <w:spacing w:before="0" w:beforeAutospacing="0" w:after="0" w:afterAutospacing="0"/>
        <w:ind w:left="720"/>
        <w:jc w:val="both"/>
      </w:pPr>
      <w:r>
        <w:rPr>
          <w:color w:val="000000"/>
          <w:sz w:val="32"/>
          <w:szCs w:val="32"/>
        </w:rPr>
        <w:t xml:space="preserve">Health Insurance Information </w:t>
      </w:r>
    </w:p>
    <w:p w:rsidR="00B02A8C" w:rsidRDefault="00B02A8C" w:rsidP="00B02A8C">
      <w:pPr>
        <w:pStyle w:val="NormalWeb"/>
        <w:spacing w:before="0" w:beforeAutospacing="0" w:after="0" w:afterAutospacing="0"/>
        <w:ind w:left="720"/>
        <w:jc w:val="both"/>
      </w:pPr>
      <w:r>
        <w:rPr>
          <w:color w:val="000000"/>
          <w:sz w:val="32"/>
          <w:szCs w:val="32"/>
        </w:rPr>
        <w:t>Names, Ages, and Relationship of Dependents</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C. Research assistive technology devices, and become very familiar with what is available to meet the individual's needs. Contact persons and organizations in Section III of this packet for more information, as well as the individuals outlined below.</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D. Obtain professional assistance with the evaluation and device selection process. Some examples of professionals that can provide assistance:</w:t>
      </w:r>
    </w:p>
    <w:p w:rsidR="00B02A8C" w:rsidRDefault="00B02A8C" w:rsidP="00B02A8C">
      <w:pPr>
        <w:pStyle w:val="NormalWeb"/>
        <w:spacing w:before="0" w:beforeAutospacing="0" w:after="0" w:afterAutospacing="0"/>
        <w:jc w:val="both"/>
      </w:pPr>
      <w:r>
        <w:rPr>
          <w:color w:val="000000"/>
          <w:sz w:val="32"/>
          <w:szCs w:val="32"/>
        </w:rPr>
        <w:t>    Educator</w:t>
      </w:r>
    </w:p>
    <w:p w:rsidR="00B02A8C" w:rsidRDefault="00B02A8C" w:rsidP="00B02A8C">
      <w:pPr>
        <w:pStyle w:val="NormalWeb"/>
        <w:spacing w:before="0" w:beforeAutospacing="0" w:after="0" w:afterAutospacing="0"/>
        <w:jc w:val="both"/>
      </w:pPr>
      <w:r>
        <w:rPr>
          <w:color w:val="000000"/>
          <w:sz w:val="32"/>
          <w:szCs w:val="32"/>
        </w:rPr>
        <w:t>    Rehabilitation Counselor</w:t>
      </w:r>
    </w:p>
    <w:p w:rsidR="00B02A8C" w:rsidRDefault="00B02A8C" w:rsidP="00B02A8C">
      <w:pPr>
        <w:pStyle w:val="NormalWeb"/>
        <w:spacing w:before="0" w:beforeAutospacing="0" w:after="0" w:afterAutospacing="0"/>
        <w:jc w:val="both"/>
      </w:pPr>
      <w:r>
        <w:rPr>
          <w:color w:val="000000"/>
          <w:sz w:val="32"/>
          <w:szCs w:val="32"/>
        </w:rPr>
        <w:t>    Therapist</w:t>
      </w:r>
    </w:p>
    <w:p w:rsidR="00B02A8C" w:rsidRDefault="00B02A8C" w:rsidP="00B02A8C">
      <w:pPr>
        <w:pStyle w:val="NormalWeb"/>
        <w:spacing w:before="0" w:beforeAutospacing="0" w:after="0" w:afterAutospacing="0"/>
        <w:jc w:val="both"/>
      </w:pPr>
      <w:r>
        <w:rPr>
          <w:color w:val="000000"/>
          <w:sz w:val="32"/>
          <w:szCs w:val="32"/>
        </w:rPr>
        <w:t>    Physician</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E. Network and talk to people that have similar devices and find out how funding was obtained. This can be accomplished by contacting:</w:t>
      </w:r>
    </w:p>
    <w:p w:rsidR="00B02A8C" w:rsidRDefault="00B02A8C" w:rsidP="00B02A8C">
      <w:pPr>
        <w:pStyle w:val="NormalWeb"/>
        <w:spacing w:before="0" w:beforeAutospacing="0" w:after="0" w:afterAutospacing="0"/>
        <w:jc w:val="both"/>
      </w:pPr>
      <w:r>
        <w:rPr>
          <w:color w:val="000000"/>
          <w:sz w:val="32"/>
          <w:szCs w:val="32"/>
        </w:rPr>
        <w:t>    Disability Organizations</w:t>
      </w:r>
    </w:p>
    <w:p w:rsidR="00B02A8C" w:rsidRDefault="00B02A8C" w:rsidP="00B02A8C">
      <w:pPr>
        <w:pStyle w:val="NormalWeb"/>
        <w:spacing w:before="0" w:beforeAutospacing="0" w:after="0" w:afterAutospacing="0"/>
        <w:jc w:val="both"/>
      </w:pPr>
      <w:r>
        <w:rPr>
          <w:color w:val="000000"/>
          <w:sz w:val="32"/>
          <w:szCs w:val="32"/>
        </w:rPr>
        <w:t>    Parent Groups</w:t>
      </w:r>
    </w:p>
    <w:p w:rsidR="00B02A8C" w:rsidRDefault="00B02A8C" w:rsidP="00B02A8C">
      <w:pPr>
        <w:pStyle w:val="NormalWeb"/>
        <w:spacing w:before="0" w:beforeAutospacing="0" w:after="0" w:afterAutospacing="0"/>
        <w:jc w:val="both"/>
      </w:pPr>
      <w:r>
        <w:rPr>
          <w:color w:val="000000"/>
          <w:sz w:val="32"/>
          <w:szCs w:val="32"/>
        </w:rPr>
        <w:t>    Support Groups</w:t>
      </w:r>
    </w:p>
    <w:p w:rsidR="00B02A8C" w:rsidRDefault="00B02A8C" w:rsidP="00B02A8C">
      <w:pPr>
        <w:pStyle w:val="NormalWeb"/>
        <w:spacing w:before="0" w:beforeAutospacing="0" w:after="0" w:afterAutospacing="0"/>
        <w:jc w:val="both"/>
      </w:pPr>
      <w:r>
        <w:rPr>
          <w:color w:val="000000"/>
          <w:sz w:val="32"/>
          <w:szCs w:val="32"/>
        </w:rPr>
        <w:t>    Advocacy Groups</w:t>
      </w:r>
    </w:p>
    <w:p w:rsidR="00B02A8C" w:rsidRDefault="00B02A8C" w:rsidP="00B02A8C">
      <w:pPr>
        <w:pStyle w:val="NormalWeb"/>
        <w:spacing w:before="0" w:beforeAutospacing="0" w:after="0" w:afterAutospacing="0"/>
        <w:jc w:val="both"/>
      </w:pPr>
      <w:r>
        <w:rPr>
          <w:color w:val="000000"/>
          <w:sz w:val="32"/>
          <w:szCs w:val="32"/>
        </w:rPr>
        <w:t>    Educators</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lastRenderedPageBreak/>
        <w:t>F. When the right equipment is located, gather all the information possible about it. Obtain brochures, analyze various prices, locate product reviews, even take pictures or video of the person using the technology, to emphasize its need and value to that individual.</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 xml:space="preserve">G. Develop and prioritize a list of possible funding sources. Remember that certain sources cater to specific populations, such as the Veterans Administration. However, also keep in mind that in some cases more than one funding source can be used to purchase a piece of equipment. </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H. Learn the requirements and application process for the funding source or sources. Be certain that the person meets ALL of the qualifications before he/she applies, and make sure that all of the necessary documentation, including accompanying papers, prescriptions, recommendations, etc, is given at the time the application is processed. When possible, present the information in person, and request that the packet be checked in order to be certain that all of the required materials have been included. Applications can be denied for something as simple as forgetting a signature.</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I. Useful Terminology for Funding Requests:</w:t>
      </w:r>
    </w:p>
    <w:p w:rsidR="00B02A8C" w:rsidRDefault="00B02A8C" w:rsidP="00B02A8C">
      <w:pPr>
        <w:pStyle w:val="NormalWeb"/>
        <w:spacing w:before="0" w:beforeAutospacing="0" w:after="0" w:afterAutospacing="0"/>
        <w:ind w:firstLine="720"/>
        <w:jc w:val="both"/>
      </w:pPr>
      <w:r>
        <w:rPr>
          <w:color w:val="000000"/>
          <w:sz w:val="32"/>
          <w:szCs w:val="32"/>
        </w:rPr>
        <w:t xml:space="preserve">1. FOR Medicare: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xml:space="preserve">    Medically necessary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xml:space="preserve">    Reasonable and necessary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xml:space="preserve">    Durable medical equipment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xml:space="preserve">    Prosthetic device </w:t>
      </w:r>
    </w:p>
    <w:p w:rsidR="00B02A8C" w:rsidRDefault="00B02A8C" w:rsidP="00B02A8C">
      <w:pPr>
        <w:pStyle w:val="NormalWeb"/>
        <w:spacing w:before="0" w:beforeAutospacing="0" w:after="0" w:afterAutospacing="0"/>
        <w:ind w:firstLine="720"/>
        <w:jc w:val="both"/>
      </w:pPr>
      <w:r>
        <w:rPr>
          <w:color w:val="000000"/>
          <w:sz w:val="32"/>
          <w:szCs w:val="32"/>
        </w:rPr>
        <w:t xml:space="preserve">2. FOR Medicaid: </w:t>
      </w:r>
    </w:p>
    <w:p w:rsidR="00B02A8C" w:rsidRDefault="00B02A8C" w:rsidP="00B02A8C">
      <w:pPr>
        <w:pStyle w:val="NormalWeb"/>
        <w:spacing w:before="0" w:beforeAutospacing="0" w:after="0" w:afterAutospacing="0"/>
        <w:ind w:left="2265" w:hanging="825"/>
        <w:jc w:val="both"/>
      </w:pPr>
      <w:r>
        <w:rPr>
          <w:rFonts w:ascii="Verdana" w:hAnsi="Verdana"/>
          <w:color w:val="000000"/>
          <w:sz w:val="32"/>
          <w:szCs w:val="32"/>
        </w:rPr>
        <w:sym w:font="Symbol" w:char="F0B7"/>
      </w:r>
      <w:r>
        <w:rPr>
          <w:color w:val="000000"/>
          <w:sz w:val="32"/>
          <w:szCs w:val="32"/>
        </w:rPr>
        <w:t>    Achieving and maintaining self-support to</w:t>
      </w:r>
      <w:r>
        <w:t xml:space="preserve"> </w:t>
      </w:r>
      <w:r>
        <w:rPr>
          <w:color w:val="000000"/>
          <w:sz w:val="32"/>
          <w:szCs w:val="32"/>
        </w:rPr>
        <w:t xml:space="preserve">prevent, reduce or eliminate dependency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xml:space="preserve">    Self-sufficiency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xml:space="preserve">    Preserving, rehabilitating, or reuniting families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xml:space="preserve">    Health-related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xml:space="preserve">    Prosthetic appliance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lastRenderedPageBreak/>
        <w:sym w:font="Symbol" w:char="F0B7"/>
      </w:r>
      <w:r>
        <w:rPr>
          <w:color w:val="000000"/>
          <w:sz w:val="32"/>
          <w:szCs w:val="32"/>
        </w:rPr>
        <w:t xml:space="preserve">    Physician-prescribed equipment part of client's             </w:t>
      </w:r>
      <w:r>
        <w:rPr>
          <w:color w:val="000000"/>
          <w:sz w:val="32"/>
          <w:szCs w:val="32"/>
        </w:rPr>
        <w:tab/>
      </w:r>
      <w:r>
        <w:rPr>
          <w:color w:val="000000"/>
          <w:sz w:val="32"/>
          <w:szCs w:val="32"/>
        </w:rPr>
        <w:tab/>
        <w:t xml:space="preserve">medical treatment plan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Restoration of the patient to his best functional            </w:t>
      </w:r>
      <w:r>
        <w:rPr>
          <w:color w:val="000000"/>
          <w:sz w:val="32"/>
          <w:szCs w:val="32"/>
        </w:rPr>
        <w:tab/>
      </w:r>
      <w:r>
        <w:rPr>
          <w:color w:val="000000"/>
          <w:sz w:val="32"/>
          <w:szCs w:val="32"/>
        </w:rPr>
        <w:tab/>
        <w:t xml:space="preserve"> level </w:t>
      </w:r>
    </w:p>
    <w:p w:rsidR="00B02A8C" w:rsidRDefault="00B02A8C" w:rsidP="00B02A8C">
      <w:pPr>
        <w:pStyle w:val="NormalWeb"/>
        <w:spacing w:before="0" w:beforeAutospacing="0" w:after="0" w:afterAutospacing="0"/>
        <w:ind w:firstLine="720"/>
        <w:jc w:val="both"/>
      </w:pPr>
      <w:r>
        <w:rPr>
          <w:color w:val="000000"/>
          <w:sz w:val="32"/>
          <w:szCs w:val="32"/>
        </w:rPr>
        <w:t xml:space="preserve">3. FOR “Crippled” Children's Services: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Frequently pay cost of whatever health care is            </w:t>
      </w:r>
      <w:r>
        <w:rPr>
          <w:color w:val="000000"/>
          <w:sz w:val="32"/>
          <w:szCs w:val="32"/>
        </w:rPr>
        <w:tab/>
      </w:r>
      <w:r>
        <w:rPr>
          <w:color w:val="000000"/>
          <w:sz w:val="32"/>
          <w:szCs w:val="32"/>
        </w:rPr>
        <w:tab/>
        <w:t xml:space="preserve"> indicated </w:t>
      </w:r>
    </w:p>
    <w:p w:rsidR="00B02A8C" w:rsidRDefault="00B02A8C" w:rsidP="00B02A8C">
      <w:pPr>
        <w:pStyle w:val="NormalWeb"/>
        <w:spacing w:before="0" w:beforeAutospacing="0" w:after="0" w:afterAutospacing="0"/>
        <w:ind w:firstLine="720"/>
        <w:jc w:val="both"/>
      </w:pPr>
      <w:r>
        <w:rPr>
          <w:color w:val="000000"/>
          <w:sz w:val="32"/>
          <w:szCs w:val="32"/>
        </w:rPr>
        <w:t xml:space="preserve">4. FOR Vocational Rehabilitation Services: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xml:space="preserve">    Services, training, and equipment used to enhance             </w:t>
      </w:r>
      <w:r>
        <w:rPr>
          <w:color w:val="000000"/>
          <w:sz w:val="32"/>
          <w:szCs w:val="32"/>
        </w:rPr>
        <w:tab/>
        <w:t xml:space="preserve">the employability of disabled individuals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xml:space="preserve">    Vocational potential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xml:space="preserve">    Independent living status </w:t>
      </w:r>
    </w:p>
    <w:p w:rsidR="00B02A8C" w:rsidRDefault="00B02A8C" w:rsidP="00B02A8C">
      <w:pPr>
        <w:pStyle w:val="NormalWeb"/>
        <w:spacing w:before="0" w:beforeAutospacing="0" w:after="0" w:afterAutospacing="0"/>
        <w:ind w:left="720" w:firstLine="720"/>
        <w:jc w:val="both"/>
      </w:pPr>
      <w:r>
        <w:rPr>
          <w:rFonts w:ascii="Verdana" w:hAnsi="Verdana"/>
          <w:color w:val="000000"/>
          <w:sz w:val="32"/>
          <w:szCs w:val="32"/>
        </w:rPr>
        <w:sym w:font="Symbol" w:char="F0B7"/>
      </w:r>
      <w:r>
        <w:rPr>
          <w:color w:val="000000"/>
          <w:sz w:val="32"/>
          <w:szCs w:val="32"/>
        </w:rPr>
        <w:t>    Eligibility for vocational rehabilitation based on:</w:t>
      </w:r>
    </w:p>
    <w:p w:rsidR="00B02A8C" w:rsidRDefault="00B02A8C" w:rsidP="00B02A8C">
      <w:pPr>
        <w:pStyle w:val="NormalWeb"/>
        <w:spacing w:before="0" w:beforeAutospacing="0" w:after="0" w:afterAutospacing="0"/>
        <w:ind w:left="2160"/>
        <w:jc w:val="both"/>
      </w:pPr>
      <w:r>
        <w:rPr>
          <w:color w:val="000000"/>
          <w:sz w:val="32"/>
          <w:szCs w:val="32"/>
        </w:rPr>
        <w:t xml:space="preserve">A. Presence of physical or mental disability         which results in substantial handicap to         employment. </w:t>
      </w:r>
    </w:p>
    <w:p w:rsidR="00B02A8C" w:rsidRDefault="00B02A8C" w:rsidP="00B02A8C">
      <w:pPr>
        <w:pStyle w:val="NormalWeb"/>
        <w:spacing w:before="0" w:beforeAutospacing="0" w:after="0" w:afterAutospacing="0"/>
        <w:ind w:left="1605" w:firstLine="555"/>
        <w:jc w:val="both"/>
      </w:pPr>
      <w:r>
        <w:rPr>
          <w:color w:val="000000"/>
          <w:sz w:val="32"/>
          <w:szCs w:val="32"/>
        </w:rPr>
        <w:t xml:space="preserve">B. Reasonable expectations that vocational                    rehabilitation services may benefit an                         </w:t>
      </w:r>
      <w:r>
        <w:rPr>
          <w:color w:val="000000"/>
          <w:sz w:val="32"/>
          <w:szCs w:val="32"/>
        </w:rPr>
        <w:tab/>
        <w:t>individual's employability or independent                    living status.</w:t>
      </w:r>
    </w:p>
    <w:p w:rsidR="00B02A8C" w:rsidRDefault="00B02A8C" w:rsidP="00B02A8C"/>
    <w:p w:rsidR="00B02A8C" w:rsidRDefault="00B02A8C" w:rsidP="00B02A8C">
      <w:pPr>
        <w:pStyle w:val="NormalWeb"/>
        <w:spacing w:before="0" w:beforeAutospacing="0" w:after="0" w:afterAutospacing="0"/>
        <w:jc w:val="both"/>
      </w:pPr>
      <w:r>
        <w:rPr>
          <w:color w:val="000000"/>
          <w:sz w:val="32"/>
          <w:szCs w:val="32"/>
        </w:rPr>
        <w:t>J. Call regularly to check on the process, and keep a record of all phone calls and correspondence. Be persistent!</w:t>
      </w:r>
    </w:p>
    <w:p w:rsidR="00B02A8C" w:rsidRDefault="00B02A8C" w:rsidP="00B02A8C"/>
    <w:p w:rsidR="00B02A8C" w:rsidRDefault="00B02A8C" w:rsidP="00B02A8C">
      <w:pPr>
        <w:pStyle w:val="NormalWeb"/>
        <w:spacing w:before="0" w:beforeAutospacing="0" w:after="0" w:afterAutospacing="0"/>
        <w:jc w:val="both"/>
        <w:rPr>
          <w:color w:val="000000"/>
          <w:sz w:val="32"/>
          <w:szCs w:val="32"/>
        </w:rPr>
      </w:pPr>
      <w:r>
        <w:rPr>
          <w:color w:val="000000"/>
          <w:sz w:val="32"/>
          <w:szCs w:val="32"/>
        </w:rPr>
        <w:t xml:space="preserve">K. If the person is denied, begin the appeal process immediately. If the individual cannot afford an attorney, contact the local Legal Aid Society. </w:t>
      </w:r>
    </w:p>
    <w:p w:rsidR="00B02A8C" w:rsidRDefault="00B02A8C" w:rsidP="00B02A8C">
      <w:pPr>
        <w:pStyle w:val="NormalWeb"/>
        <w:spacing w:before="0" w:beforeAutospacing="0" w:after="0" w:afterAutospacing="0"/>
        <w:jc w:val="both"/>
        <w:rPr>
          <w:color w:val="000000"/>
          <w:sz w:val="32"/>
          <w:szCs w:val="32"/>
        </w:rPr>
      </w:pPr>
    </w:p>
    <w:p w:rsidR="00B02A8C" w:rsidRPr="00FF134C" w:rsidRDefault="00B02A8C" w:rsidP="00B02A8C">
      <w:pPr>
        <w:pStyle w:val="NormalWeb"/>
        <w:spacing w:before="0" w:beforeAutospacing="0" w:after="0" w:afterAutospacing="0"/>
        <w:jc w:val="both"/>
        <w:rPr>
          <w:b/>
          <w:color w:val="000000"/>
          <w:sz w:val="32"/>
          <w:szCs w:val="32"/>
        </w:rPr>
      </w:pPr>
      <w:r w:rsidRPr="00096731">
        <w:rPr>
          <w:b/>
          <w:color w:val="000000"/>
          <w:sz w:val="32"/>
          <w:szCs w:val="32"/>
        </w:rPr>
        <w:t>VI. Books Available on Loan from the DIRC:</w:t>
      </w:r>
    </w:p>
    <w:p w:rsidR="00B02A8C" w:rsidRDefault="00B02A8C" w:rsidP="00B02A8C">
      <w:pPr>
        <w:pStyle w:val="NormalWeb"/>
        <w:spacing w:before="0" w:beforeAutospacing="0" w:after="0" w:afterAutospacing="0"/>
        <w:jc w:val="both"/>
        <w:rPr>
          <w:i/>
          <w:color w:val="000000"/>
          <w:sz w:val="32"/>
          <w:szCs w:val="32"/>
        </w:rPr>
      </w:pPr>
    </w:p>
    <w:p w:rsidR="00B02A8C" w:rsidRPr="00FF134C" w:rsidRDefault="00B02A8C" w:rsidP="00B02A8C">
      <w:pPr>
        <w:pStyle w:val="NormalWeb"/>
        <w:spacing w:before="0" w:beforeAutospacing="0" w:after="0" w:afterAutospacing="0"/>
        <w:jc w:val="both"/>
        <w:rPr>
          <w:i/>
          <w:sz w:val="32"/>
          <w:szCs w:val="32"/>
        </w:rPr>
      </w:pPr>
      <w:r w:rsidRPr="00FF134C">
        <w:rPr>
          <w:i/>
          <w:sz w:val="32"/>
          <w:szCs w:val="32"/>
        </w:rPr>
        <w:t>Assistive Technologies in the Library</w:t>
      </w:r>
    </w:p>
    <w:p w:rsidR="00B02A8C" w:rsidRPr="00FF134C" w:rsidRDefault="00B02A8C" w:rsidP="00B02A8C">
      <w:pPr>
        <w:pStyle w:val="NormalWeb"/>
        <w:spacing w:before="0" w:beforeAutospacing="0" w:after="0" w:afterAutospacing="0"/>
        <w:jc w:val="both"/>
        <w:rPr>
          <w:i/>
          <w:sz w:val="32"/>
          <w:szCs w:val="32"/>
        </w:rPr>
      </w:pPr>
    </w:p>
    <w:p w:rsidR="00B02A8C" w:rsidRPr="00FF134C" w:rsidRDefault="00B02A8C" w:rsidP="00B02A8C">
      <w:pPr>
        <w:pStyle w:val="NormalWeb"/>
        <w:spacing w:before="0" w:beforeAutospacing="0" w:after="0" w:afterAutospacing="0"/>
        <w:jc w:val="both"/>
        <w:rPr>
          <w:i/>
          <w:sz w:val="32"/>
          <w:szCs w:val="32"/>
        </w:rPr>
      </w:pPr>
      <w:r w:rsidRPr="00FF134C">
        <w:rPr>
          <w:i/>
          <w:sz w:val="32"/>
          <w:szCs w:val="32"/>
        </w:rPr>
        <w:t>Assistive Technology for Students Who Are Blind or Visually</w:t>
      </w:r>
    </w:p>
    <w:p w:rsidR="00B02A8C" w:rsidRPr="00FF134C" w:rsidRDefault="00B02A8C" w:rsidP="00B02A8C">
      <w:pPr>
        <w:pStyle w:val="NormalWeb"/>
        <w:spacing w:before="0" w:beforeAutospacing="0" w:after="0" w:afterAutospacing="0"/>
        <w:ind w:firstLine="720"/>
        <w:jc w:val="both"/>
        <w:rPr>
          <w:i/>
          <w:sz w:val="32"/>
          <w:szCs w:val="32"/>
        </w:rPr>
      </w:pPr>
      <w:r w:rsidRPr="00FF134C">
        <w:rPr>
          <w:i/>
          <w:sz w:val="32"/>
          <w:szCs w:val="32"/>
        </w:rPr>
        <w:t>Impaired: A Guide to Assessment</w:t>
      </w:r>
    </w:p>
    <w:p w:rsidR="00B02A8C" w:rsidRPr="00FF134C" w:rsidRDefault="00B02A8C" w:rsidP="00B02A8C">
      <w:pPr>
        <w:pStyle w:val="NormalWeb"/>
        <w:spacing w:before="0" w:beforeAutospacing="0" w:after="0" w:afterAutospacing="0"/>
        <w:jc w:val="both"/>
        <w:rPr>
          <w:i/>
          <w:sz w:val="32"/>
          <w:szCs w:val="32"/>
        </w:rPr>
      </w:pPr>
    </w:p>
    <w:p w:rsidR="00B02A8C" w:rsidRPr="00FF134C" w:rsidRDefault="00B02A8C" w:rsidP="00B02A8C">
      <w:pPr>
        <w:pStyle w:val="NormalWeb"/>
        <w:spacing w:before="0" w:beforeAutospacing="0" w:after="0" w:afterAutospacing="0"/>
        <w:jc w:val="both"/>
        <w:rPr>
          <w:i/>
          <w:sz w:val="32"/>
          <w:szCs w:val="32"/>
        </w:rPr>
      </w:pPr>
      <w:r w:rsidRPr="00FF134C">
        <w:rPr>
          <w:i/>
          <w:sz w:val="32"/>
          <w:szCs w:val="32"/>
        </w:rPr>
        <w:t>Assistive Technology in the Classroom: Enhancing the School</w:t>
      </w:r>
    </w:p>
    <w:p w:rsidR="00B02A8C" w:rsidRPr="00FF134C" w:rsidRDefault="00B02A8C" w:rsidP="00B02A8C">
      <w:pPr>
        <w:pStyle w:val="NormalWeb"/>
        <w:spacing w:before="0" w:beforeAutospacing="0" w:after="0" w:afterAutospacing="0"/>
        <w:ind w:firstLine="720"/>
        <w:jc w:val="both"/>
        <w:rPr>
          <w:i/>
          <w:sz w:val="32"/>
          <w:szCs w:val="32"/>
        </w:rPr>
      </w:pPr>
      <w:r w:rsidRPr="00FF134C">
        <w:rPr>
          <w:i/>
          <w:sz w:val="32"/>
          <w:szCs w:val="32"/>
        </w:rPr>
        <w:t>Experiences of Students with Disabilities</w:t>
      </w:r>
    </w:p>
    <w:p w:rsidR="00B02A8C" w:rsidRDefault="00B02A8C" w:rsidP="00B02A8C">
      <w:pPr>
        <w:pStyle w:val="NormalWeb"/>
        <w:spacing w:before="0" w:beforeAutospacing="0" w:after="0" w:afterAutospacing="0"/>
        <w:jc w:val="both"/>
        <w:rPr>
          <w:i/>
          <w:color w:val="000000"/>
          <w:sz w:val="32"/>
          <w:szCs w:val="32"/>
        </w:rPr>
      </w:pPr>
    </w:p>
    <w:p w:rsidR="00B02A8C" w:rsidRPr="00FF134C" w:rsidRDefault="00B02A8C" w:rsidP="00B02A8C">
      <w:pPr>
        <w:pStyle w:val="NormalWeb"/>
        <w:spacing w:before="0" w:beforeAutospacing="0" w:after="0" w:afterAutospacing="0"/>
        <w:jc w:val="both"/>
        <w:rPr>
          <w:i/>
          <w:sz w:val="32"/>
          <w:szCs w:val="32"/>
        </w:rPr>
      </w:pPr>
      <w:r w:rsidRPr="00FF134C">
        <w:rPr>
          <w:i/>
          <w:sz w:val="32"/>
          <w:szCs w:val="32"/>
        </w:rPr>
        <w:t>Guide to Easier Living with Technology</w:t>
      </w:r>
    </w:p>
    <w:p w:rsidR="00B02A8C" w:rsidRPr="00FF134C" w:rsidRDefault="00B02A8C" w:rsidP="00B02A8C">
      <w:pPr>
        <w:pStyle w:val="NormalWeb"/>
        <w:spacing w:before="0" w:beforeAutospacing="0" w:after="0" w:afterAutospacing="0"/>
        <w:jc w:val="both"/>
        <w:rPr>
          <w:i/>
          <w:sz w:val="32"/>
          <w:szCs w:val="32"/>
        </w:rPr>
      </w:pPr>
    </w:p>
    <w:p w:rsidR="00B02A8C" w:rsidRPr="00FF134C" w:rsidRDefault="00B02A8C" w:rsidP="00B02A8C">
      <w:pPr>
        <w:pStyle w:val="NormalWeb"/>
        <w:spacing w:before="0" w:beforeAutospacing="0" w:after="0" w:afterAutospacing="0"/>
        <w:jc w:val="both"/>
        <w:rPr>
          <w:i/>
          <w:sz w:val="32"/>
          <w:szCs w:val="32"/>
        </w:rPr>
      </w:pPr>
      <w:r w:rsidRPr="00FF134C">
        <w:rPr>
          <w:i/>
          <w:sz w:val="32"/>
          <w:szCs w:val="32"/>
        </w:rPr>
        <w:t>Illustrated Guide to Assistive Technology and Devices: Tools and</w:t>
      </w:r>
      <w:r w:rsidRPr="00FF134C">
        <w:rPr>
          <w:i/>
          <w:sz w:val="32"/>
          <w:szCs w:val="32"/>
        </w:rPr>
        <w:tab/>
        <w:t xml:space="preserve">Gadgets for Living Independently </w:t>
      </w:r>
    </w:p>
    <w:p w:rsidR="00B02A8C" w:rsidRDefault="00B02A8C" w:rsidP="00B02A8C">
      <w:pPr>
        <w:pStyle w:val="NormalWeb"/>
        <w:spacing w:before="0" w:beforeAutospacing="0" w:after="0" w:afterAutospacing="0"/>
        <w:jc w:val="both"/>
        <w:rPr>
          <w:color w:val="000000"/>
          <w:sz w:val="32"/>
          <w:szCs w:val="32"/>
        </w:rPr>
      </w:pPr>
    </w:p>
    <w:p w:rsidR="00B02A8C" w:rsidRDefault="00B02A8C" w:rsidP="00B02A8C">
      <w:pPr>
        <w:pStyle w:val="NormalWeb"/>
        <w:spacing w:before="0" w:beforeAutospacing="0" w:after="0" w:afterAutospacing="0"/>
        <w:rPr>
          <w:b/>
          <w:color w:val="000000"/>
          <w:sz w:val="32"/>
          <w:szCs w:val="32"/>
        </w:rPr>
      </w:pPr>
      <w:r>
        <w:rPr>
          <w:b/>
          <w:color w:val="000000"/>
          <w:sz w:val="32"/>
          <w:szCs w:val="32"/>
        </w:rPr>
        <w:t>VII. Related DIRC Fact Sheets:</w:t>
      </w:r>
    </w:p>
    <w:p w:rsidR="00B02A8C" w:rsidRDefault="00B02A8C" w:rsidP="00B02A8C">
      <w:pPr>
        <w:pStyle w:val="NormalWeb"/>
        <w:spacing w:before="0" w:beforeAutospacing="0" w:after="0" w:afterAutospacing="0"/>
        <w:rPr>
          <w:color w:val="000000"/>
          <w:sz w:val="32"/>
          <w:szCs w:val="32"/>
        </w:rPr>
      </w:pPr>
    </w:p>
    <w:p w:rsidR="00B02A8C" w:rsidRDefault="00B02A8C" w:rsidP="00B02A8C">
      <w:pPr>
        <w:pStyle w:val="NormalWeb"/>
        <w:spacing w:before="0" w:beforeAutospacing="0" w:after="0" w:afterAutospacing="0"/>
        <w:rPr>
          <w:color w:val="000000"/>
          <w:sz w:val="32"/>
          <w:szCs w:val="32"/>
        </w:rPr>
      </w:pPr>
      <w:r>
        <w:rPr>
          <w:color w:val="000000"/>
          <w:sz w:val="32"/>
          <w:szCs w:val="32"/>
        </w:rPr>
        <w:t>AT &amp; Computer Trainings / Tutorials</w:t>
      </w:r>
    </w:p>
    <w:p w:rsidR="00B02A8C" w:rsidRPr="00F11EE1" w:rsidRDefault="00B02A8C" w:rsidP="00B02A8C">
      <w:pPr>
        <w:pStyle w:val="NormalWeb"/>
        <w:spacing w:before="0" w:beforeAutospacing="0" w:after="0" w:afterAutospacing="0"/>
      </w:pPr>
      <w:r>
        <w:br/>
      </w:r>
      <w:r>
        <w:br/>
      </w:r>
    </w:p>
    <w:p w:rsidR="00B02A8C" w:rsidRDefault="00B02A8C" w:rsidP="00B02A8C"/>
    <w:p w:rsidR="000608BD" w:rsidRDefault="000608BD"/>
    <w:sectPr w:rsidR="000608BD" w:rsidSect="000608BD">
      <w:headerReference w:type="default" r:id="rId104"/>
      <w:footerReference w:type="even" r:id="rId105"/>
      <w:footerReference w:type="default" r:id="rId10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8BD" w:rsidRDefault="000608BD" w:rsidP="00B44DCC">
      <w:r>
        <w:separator/>
      </w:r>
    </w:p>
  </w:endnote>
  <w:endnote w:type="continuationSeparator" w:id="0">
    <w:p w:rsidR="000608BD" w:rsidRDefault="000608BD" w:rsidP="00B4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BD" w:rsidRDefault="00060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08BD" w:rsidRDefault="000608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BD" w:rsidRDefault="000608BD">
    <w:pPr>
      <w:pStyle w:val="Footer"/>
    </w:pPr>
    <w:r>
      <w:t>Compiled by D. Abramson, 4/01, updated 5/7/15, 512-463-5458 / 800-252-9605,</w:t>
    </w:r>
  </w:p>
  <w:p w:rsidR="000608BD" w:rsidRDefault="00EB3C67">
    <w:pPr>
      <w:pStyle w:val="Footer"/>
    </w:pPr>
    <w:hyperlink r:id="rId1" w:history="1">
      <w:r w:rsidR="000608BD" w:rsidRPr="00C10C54">
        <w:rPr>
          <w:rStyle w:val="Hyperlink"/>
        </w:rPr>
        <w:t>tbp.services@tsl.texas.gov</w:t>
      </w:r>
    </w:hyperlink>
    <w:r w:rsidR="000608BD">
      <w:t xml:space="preserve"> / </w:t>
    </w:r>
    <w:hyperlink r:id="rId2" w:history="1">
      <w:r w:rsidR="000608BD" w:rsidRPr="00C10C54">
        <w:rPr>
          <w:rStyle w:val="Hyperlink"/>
        </w:rPr>
        <w:t>www.texastalkingbooks.org</w:t>
      </w:r>
    </w:hyperlink>
    <w:r w:rsidR="000608BD">
      <w:t xml:space="preserve"> </w:t>
    </w:r>
  </w:p>
  <w:p w:rsidR="000608BD" w:rsidRDefault="00060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8BD" w:rsidRDefault="000608BD" w:rsidP="00B44DCC">
      <w:r>
        <w:separator/>
      </w:r>
    </w:p>
  </w:footnote>
  <w:footnote w:type="continuationSeparator" w:id="0">
    <w:p w:rsidR="000608BD" w:rsidRDefault="000608BD" w:rsidP="00B44D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BD" w:rsidRDefault="00EB3C67">
    <w:pPr>
      <w:pStyle w:val="Header"/>
      <w:jc w:val="right"/>
    </w:pPr>
    <w:r>
      <w:fldChar w:fldCharType="begin"/>
    </w:r>
    <w:r>
      <w:instrText xml:space="preserve"> PAGE   \* MERGEFORMAT </w:instrText>
    </w:r>
    <w:r>
      <w:fldChar w:fldCharType="separate"/>
    </w:r>
    <w:r>
      <w:rPr>
        <w:noProof/>
      </w:rPr>
      <w:t>1</w:t>
    </w:r>
    <w:r>
      <w:rPr>
        <w:noProof/>
      </w:rPr>
      <w:fldChar w:fldCharType="end"/>
    </w:r>
  </w:p>
  <w:p w:rsidR="000608BD" w:rsidRDefault="00060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4071D"/>
    <w:multiLevelType w:val="multilevel"/>
    <w:tmpl w:val="BC8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666D3F"/>
    <w:multiLevelType w:val="singleLevel"/>
    <w:tmpl w:val="720A821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A8C"/>
    <w:rsid w:val="00007A7C"/>
    <w:rsid w:val="000608BD"/>
    <w:rsid w:val="001310A8"/>
    <w:rsid w:val="0026055D"/>
    <w:rsid w:val="00282B59"/>
    <w:rsid w:val="00480B9F"/>
    <w:rsid w:val="004A6CDC"/>
    <w:rsid w:val="004E1AC2"/>
    <w:rsid w:val="005A4D0E"/>
    <w:rsid w:val="006527B7"/>
    <w:rsid w:val="00773063"/>
    <w:rsid w:val="008C0004"/>
    <w:rsid w:val="008E724D"/>
    <w:rsid w:val="0090126E"/>
    <w:rsid w:val="00AA5AFA"/>
    <w:rsid w:val="00AB34B9"/>
    <w:rsid w:val="00AD608B"/>
    <w:rsid w:val="00AE7D4A"/>
    <w:rsid w:val="00B02A8C"/>
    <w:rsid w:val="00B44DCC"/>
    <w:rsid w:val="00BD64D0"/>
    <w:rsid w:val="00D108B9"/>
    <w:rsid w:val="00D35401"/>
    <w:rsid w:val="00DF0F3A"/>
    <w:rsid w:val="00EB3C67"/>
    <w:rsid w:val="00EB5787"/>
    <w:rsid w:val="00EE61C2"/>
    <w:rsid w:val="00F71D43"/>
    <w:rsid w:val="00FB0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2A8C"/>
    <w:pPr>
      <w:keepNext/>
      <w:outlineLvl w:val="0"/>
    </w:pPr>
    <w:rPr>
      <w:b/>
      <w:sz w:val="28"/>
      <w:szCs w:val="20"/>
    </w:rPr>
  </w:style>
  <w:style w:type="paragraph" w:styleId="Heading2">
    <w:name w:val="heading 2"/>
    <w:basedOn w:val="Normal"/>
    <w:next w:val="Normal"/>
    <w:link w:val="Heading2Char"/>
    <w:uiPriority w:val="9"/>
    <w:qFormat/>
    <w:rsid w:val="00B02A8C"/>
    <w:pPr>
      <w:keepNext/>
      <w:widowControl w:val="0"/>
      <w:suppressAutoHyphens/>
      <w:outlineLvl w:val="1"/>
    </w:pPr>
    <w:rPr>
      <w:bCs/>
      <w:sz w:val="32"/>
      <w:szCs w:val="20"/>
    </w:rPr>
  </w:style>
  <w:style w:type="paragraph" w:styleId="Heading3">
    <w:name w:val="heading 3"/>
    <w:basedOn w:val="Normal"/>
    <w:next w:val="Normal"/>
    <w:link w:val="Heading3Char"/>
    <w:uiPriority w:val="9"/>
    <w:qFormat/>
    <w:rsid w:val="00B02A8C"/>
    <w:pPr>
      <w:keepNext/>
      <w:widowControl w:val="0"/>
      <w:suppressAutoHyphens/>
      <w:outlineLvl w:val="2"/>
    </w:pPr>
    <w:rPr>
      <w:color w:val="FF00FF"/>
      <w:sz w:val="32"/>
      <w:szCs w:val="32"/>
    </w:rPr>
  </w:style>
  <w:style w:type="paragraph" w:styleId="Heading4">
    <w:name w:val="heading 4"/>
    <w:basedOn w:val="Normal"/>
    <w:next w:val="Normal"/>
    <w:link w:val="Heading4Char"/>
    <w:uiPriority w:val="9"/>
    <w:qFormat/>
    <w:rsid w:val="00B02A8C"/>
    <w:pPr>
      <w:keepNext/>
      <w:jc w:val="both"/>
      <w:outlineLvl w:val="3"/>
    </w:pPr>
    <w:rPr>
      <w:sz w:val="32"/>
      <w:szCs w:val="32"/>
    </w:rPr>
  </w:style>
  <w:style w:type="paragraph" w:styleId="Heading5">
    <w:name w:val="heading 5"/>
    <w:basedOn w:val="Normal"/>
    <w:next w:val="Normal"/>
    <w:link w:val="Heading5Char"/>
    <w:uiPriority w:val="9"/>
    <w:qFormat/>
    <w:rsid w:val="00B02A8C"/>
    <w:pPr>
      <w:keepNext/>
      <w:outlineLvl w:val="4"/>
    </w:pPr>
    <w:rPr>
      <w:color w:val="008000"/>
      <w:sz w:val="32"/>
    </w:rPr>
  </w:style>
  <w:style w:type="paragraph" w:styleId="Heading6">
    <w:name w:val="heading 6"/>
    <w:basedOn w:val="Normal"/>
    <w:next w:val="Normal"/>
    <w:link w:val="Heading6Char"/>
    <w:uiPriority w:val="9"/>
    <w:qFormat/>
    <w:rsid w:val="00B02A8C"/>
    <w:pPr>
      <w:keepNext/>
      <w:jc w:val="both"/>
      <w:outlineLvl w:val="5"/>
    </w:pPr>
    <w:rPr>
      <w:color w:val="008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A8C"/>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
    <w:rsid w:val="00B02A8C"/>
    <w:rPr>
      <w:rFonts w:ascii="Times New Roman" w:eastAsia="Times New Roman" w:hAnsi="Times New Roman" w:cs="Times New Roman"/>
      <w:bCs/>
      <w:sz w:val="32"/>
      <w:szCs w:val="20"/>
    </w:rPr>
  </w:style>
  <w:style w:type="character" w:customStyle="1" w:styleId="Heading3Char">
    <w:name w:val="Heading 3 Char"/>
    <w:basedOn w:val="DefaultParagraphFont"/>
    <w:link w:val="Heading3"/>
    <w:uiPriority w:val="9"/>
    <w:rsid w:val="00B02A8C"/>
    <w:rPr>
      <w:rFonts w:ascii="Times New Roman" w:eastAsia="Times New Roman" w:hAnsi="Times New Roman" w:cs="Times New Roman"/>
      <w:color w:val="FF00FF"/>
      <w:sz w:val="32"/>
      <w:szCs w:val="32"/>
    </w:rPr>
  </w:style>
  <w:style w:type="character" w:customStyle="1" w:styleId="Heading4Char">
    <w:name w:val="Heading 4 Char"/>
    <w:basedOn w:val="DefaultParagraphFont"/>
    <w:link w:val="Heading4"/>
    <w:uiPriority w:val="9"/>
    <w:rsid w:val="00B02A8C"/>
    <w:rPr>
      <w:rFonts w:ascii="Times New Roman" w:eastAsia="Times New Roman" w:hAnsi="Times New Roman" w:cs="Times New Roman"/>
      <w:sz w:val="32"/>
      <w:szCs w:val="32"/>
    </w:rPr>
  </w:style>
  <w:style w:type="character" w:customStyle="1" w:styleId="Heading5Char">
    <w:name w:val="Heading 5 Char"/>
    <w:basedOn w:val="DefaultParagraphFont"/>
    <w:link w:val="Heading5"/>
    <w:uiPriority w:val="9"/>
    <w:rsid w:val="00B02A8C"/>
    <w:rPr>
      <w:rFonts w:ascii="Times New Roman" w:eastAsia="Times New Roman" w:hAnsi="Times New Roman" w:cs="Times New Roman"/>
      <w:color w:val="008000"/>
      <w:sz w:val="32"/>
      <w:szCs w:val="24"/>
    </w:rPr>
  </w:style>
  <w:style w:type="character" w:customStyle="1" w:styleId="Heading6Char">
    <w:name w:val="Heading 6 Char"/>
    <w:basedOn w:val="DefaultParagraphFont"/>
    <w:link w:val="Heading6"/>
    <w:uiPriority w:val="9"/>
    <w:rsid w:val="00B02A8C"/>
    <w:rPr>
      <w:rFonts w:ascii="Times New Roman" w:eastAsia="Times New Roman" w:hAnsi="Times New Roman" w:cs="Times New Roman"/>
      <w:color w:val="008000"/>
      <w:sz w:val="32"/>
      <w:szCs w:val="32"/>
    </w:rPr>
  </w:style>
  <w:style w:type="character" w:styleId="FollowedHyperlink">
    <w:name w:val="FollowedHyperlink"/>
    <w:basedOn w:val="DefaultParagraphFont"/>
    <w:uiPriority w:val="99"/>
    <w:semiHidden/>
    <w:rsid w:val="00B02A8C"/>
    <w:rPr>
      <w:color w:val="800080"/>
      <w:u w:val="single"/>
    </w:rPr>
  </w:style>
  <w:style w:type="paragraph" w:styleId="Title">
    <w:name w:val="Title"/>
    <w:basedOn w:val="Normal"/>
    <w:next w:val="Subtitle"/>
    <w:link w:val="TitleChar"/>
    <w:qFormat/>
    <w:rsid w:val="00B02A8C"/>
    <w:pPr>
      <w:widowControl w:val="0"/>
      <w:suppressAutoHyphens/>
      <w:jc w:val="center"/>
    </w:pPr>
    <w:rPr>
      <w:b/>
      <w:sz w:val="44"/>
      <w:szCs w:val="20"/>
    </w:rPr>
  </w:style>
  <w:style w:type="character" w:customStyle="1" w:styleId="TitleChar">
    <w:name w:val="Title Char"/>
    <w:basedOn w:val="DefaultParagraphFont"/>
    <w:link w:val="Title"/>
    <w:rsid w:val="00B02A8C"/>
    <w:rPr>
      <w:rFonts w:ascii="Times New Roman" w:eastAsia="Times New Roman" w:hAnsi="Times New Roman" w:cs="Times New Roman"/>
      <w:b/>
      <w:sz w:val="44"/>
      <w:szCs w:val="20"/>
    </w:rPr>
  </w:style>
  <w:style w:type="paragraph" w:styleId="Subtitle">
    <w:name w:val="Subtitle"/>
    <w:basedOn w:val="Heading"/>
    <w:next w:val="BodyText"/>
    <w:link w:val="SubtitleChar"/>
    <w:qFormat/>
    <w:rsid w:val="00B02A8C"/>
    <w:pPr>
      <w:jc w:val="center"/>
    </w:pPr>
    <w:rPr>
      <w:i/>
      <w:iCs/>
    </w:rPr>
  </w:style>
  <w:style w:type="character" w:customStyle="1" w:styleId="SubtitleChar">
    <w:name w:val="Subtitle Char"/>
    <w:basedOn w:val="DefaultParagraphFont"/>
    <w:link w:val="Subtitle"/>
    <w:rsid w:val="00B02A8C"/>
    <w:rPr>
      <w:rFonts w:ascii="Arial" w:eastAsia="Lucida Sans Unicode" w:hAnsi="Arial" w:cs="Tahoma"/>
      <w:i/>
      <w:iCs/>
      <w:sz w:val="28"/>
      <w:szCs w:val="28"/>
    </w:rPr>
  </w:style>
  <w:style w:type="paragraph" w:customStyle="1" w:styleId="Heading">
    <w:name w:val="Heading"/>
    <w:basedOn w:val="Normal"/>
    <w:next w:val="BodyText"/>
    <w:rsid w:val="00B02A8C"/>
    <w:pPr>
      <w:keepNext/>
      <w:widowControl w:val="0"/>
      <w:suppressAutoHyphens/>
      <w:spacing w:before="240" w:after="120"/>
    </w:pPr>
    <w:rPr>
      <w:rFonts w:ascii="Arial" w:eastAsia="Lucida Sans Unicode" w:hAnsi="Arial" w:cs="Tahoma"/>
      <w:sz w:val="28"/>
      <w:szCs w:val="28"/>
    </w:rPr>
  </w:style>
  <w:style w:type="paragraph" w:styleId="BodyText">
    <w:name w:val="Body Text"/>
    <w:basedOn w:val="Normal"/>
    <w:link w:val="BodyTextChar"/>
    <w:semiHidden/>
    <w:rsid w:val="00B02A8C"/>
    <w:pPr>
      <w:widowControl w:val="0"/>
      <w:suppressAutoHyphens/>
      <w:jc w:val="both"/>
    </w:pPr>
    <w:rPr>
      <w:sz w:val="32"/>
      <w:szCs w:val="20"/>
    </w:rPr>
  </w:style>
  <w:style w:type="character" w:customStyle="1" w:styleId="BodyTextChar">
    <w:name w:val="Body Text Char"/>
    <w:basedOn w:val="DefaultParagraphFont"/>
    <w:link w:val="BodyText"/>
    <w:semiHidden/>
    <w:rsid w:val="00B02A8C"/>
    <w:rPr>
      <w:rFonts w:ascii="Times New Roman" w:eastAsia="Times New Roman" w:hAnsi="Times New Roman" w:cs="Times New Roman"/>
      <w:sz w:val="32"/>
      <w:szCs w:val="20"/>
    </w:rPr>
  </w:style>
  <w:style w:type="paragraph" w:styleId="BodyText2">
    <w:name w:val="Body Text 2"/>
    <w:basedOn w:val="Normal"/>
    <w:link w:val="BodyText2Char"/>
    <w:semiHidden/>
    <w:rsid w:val="00B02A8C"/>
    <w:pPr>
      <w:widowControl w:val="0"/>
      <w:suppressAutoHyphens/>
    </w:pPr>
    <w:rPr>
      <w:sz w:val="32"/>
      <w:szCs w:val="20"/>
    </w:rPr>
  </w:style>
  <w:style w:type="character" w:customStyle="1" w:styleId="BodyText2Char">
    <w:name w:val="Body Text 2 Char"/>
    <w:basedOn w:val="DefaultParagraphFont"/>
    <w:link w:val="BodyText2"/>
    <w:semiHidden/>
    <w:rsid w:val="00B02A8C"/>
    <w:rPr>
      <w:rFonts w:ascii="Times New Roman" w:eastAsia="Times New Roman" w:hAnsi="Times New Roman" w:cs="Times New Roman"/>
      <w:sz w:val="32"/>
      <w:szCs w:val="20"/>
    </w:rPr>
  </w:style>
  <w:style w:type="character" w:styleId="Hyperlink">
    <w:name w:val="Hyperlink"/>
    <w:basedOn w:val="WW-DefaultParagraphFont"/>
    <w:uiPriority w:val="99"/>
    <w:semiHidden/>
    <w:rsid w:val="00B02A8C"/>
    <w:rPr>
      <w:color w:val="0000FF"/>
      <w:u w:val="single"/>
    </w:rPr>
  </w:style>
  <w:style w:type="character" w:customStyle="1" w:styleId="WW-DefaultParagraphFont">
    <w:name w:val="WW-Default Paragraph Font"/>
    <w:rsid w:val="00B02A8C"/>
  </w:style>
  <w:style w:type="paragraph" w:styleId="BodyText3">
    <w:name w:val="Body Text 3"/>
    <w:basedOn w:val="Normal"/>
    <w:link w:val="BodyText3Char"/>
    <w:semiHidden/>
    <w:rsid w:val="00B02A8C"/>
    <w:pPr>
      <w:widowControl w:val="0"/>
      <w:suppressAutoHyphens/>
    </w:pPr>
    <w:rPr>
      <w:color w:val="FF00FF"/>
      <w:sz w:val="32"/>
      <w:szCs w:val="32"/>
    </w:rPr>
  </w:style>
  <w:style w:type="character" w:customStyle="1" w:styleId="BodyText3Char">
    <w:name w:val="Body Text 3 Char"/>
    <w:basedOn w:val="DefaultParagraphFont"/>
    <w:link w:val="BodyText3"/>
    <w:semiHidden/>
    <w:rsid w:val="00B02A8C"/>
    <w:rPr>
      <w:rFonts w:ascii="Times New Roman" w:eastAsia="Times New Roman" w:hAnsi="Times New Roman" w:cs="Times New Roman"/>
      <w:color w:val="FF00FF"/>
      <w:sz w:val="32"/>
      <w:szCs w:val="32"/>
    </w:rPr>
  </w:style>
  <w:style w:type="character" w:styleId="Strong">
    <w:name w:val="Strong"/>
    <w:basedOn w:val="DefaultParagraphFont"/>
    <w:uiPriority w:val="22"/>
    <w:qFormat/>
    <w:rsid w:val="00B02A8C"/>
    <w:rPr>
      <w:b/>
      <w:bCs/>
    </w:rPr>
  </w:style>
  <w:style w:type="paragraph" w:styleId="Header">
    <w:name w:val="header"/>
    <w:basedOn w:val="Normal"/>
    <w:link w:val="HeaderChar"/>
    <w:uiPriority w:val="99"/>
    <w:rsid w:val="00B02A8C"/>
    <w:pPr>
      <w:tabs>
        <w:tab w:val="center" w:pos="4320"/>
        <w:tab w:val="right" w:pos="8640"/>
      </w:tabs>
    </w:pPr>
    <w:rPr>
      <w:szCs w:val="20"/>
    </w:rPr>
  </w:style>
  <w:style w:type="character" w:customStyle="1" w:styleId="HeaderChar">
    <w:name w:val="Header Char"/>
    <w:basedOn w:val="DefaultParagraphFont"/>
    <w:link w:val="Header"/>
    <w:uiPriority w:val="99"/>
    <w:rsid w:val="00B02A8C"/>
    <w:rPr>
      <w:rFonts w:ascii="Times New Roman" w:eastAsia="Times New Roman" w:hAnsi="Times New Roman" w:cs="Times New Roman"/>
      <w:sz w:val="24"/>
      <w:szCs w:val="20"/>
    </w:rPr>
  </w:style>
  <w:style w:type="character" w:styleId="PageNumber">
    <w:name w:val="page number"/>
    <w:basedOn w:val="DefaultParagraphFont"/>
    <w:semiHidden/>
    <w:rsid w:val="00B02A8C"/>
  </w:style>
  <w:style w:type="paragraph" w:styleId="Footer">
    <w:name w:val="footer"/>
    <w:basedOn w:val="Normal"/>
    <w:link w:val="FooterChar"/>
    <w:uiPriority w:val="99"/>
    <w:rsid w:val="00B02A8C"/>
    <w:pPr>
      <w:widowControl w:val="0"/>
      <w:tabs>
        <w:tab w:val="center" w:pos="4320"/>
        <w:tab w:val="right" w:pos="8640"/>
      </w:tabs>
      <w:suppressAutoHyphens/>
    </w:pPr>
    <w:rPr>
      <w:szCs w:val="20"/>
    </w:rPr>
  </w:style>
  <w:style w:type="character" w:customStyle="1" w:styleId="FooterChar">
    <w:name w:val="Footer Char"/>
    <w:basedOn w:val="DefaultParagraphFont"/>
    <w:link w:val="Footer"/>
    <w:uiPriority w:val="99"/>
    <w:rsid w:val="00B02A8C"/>
    <w:rPr>
      <w:rFonts w:ascii="Times New Roman" w:eastAsia="Times New Roman" w:hAnsi="Times New Roman" w:cs="Times New Roman"/>
      <w:sz w:val="24"/>
      <w:szCs w:val="20"/>
    </w:rPr>
  </w:style>
  <w:style w:type="paragraph" w:styleId="NormalWeb">
    <w:name w:val="Normal (Web)"/>
    <w:basedOn w:val="Normal"/>
    <w:uiPriority w:val="99"/>
    <w:unhideWhenUsed/>
    <w:rsid w:val="00B02A8C"/>
    <w:pPr>
      <w:spacing w:before="100" w:beforeAutospacing="1" w:after="100" w:afterAutospacing="1"/>
    </w:pPr>
  </w:style>
  <w:style w:type="paragraph" w:styleId="BalloonText">
    <w:name w:val="Balloon Text"/>
    <w:basedOn w:val="Normal"/>
    <w:link w:val="BalloonTextChar"/>
    <w:uiPriority w:val="99"/>
    <w:semiHidden/>
    <w:unhideWhenUsed/>
    <w:rsid w:val="00B02A8C"/>
    <w:rPr>
      <w:rFonts w:ascii="Tahoma" w:hAnsi="Tahoma" w:cs="Tahoma"/>
      <w:sz w:val="16"/>
      <w:szCs w:val="16"/>
    </w:rPr>
  </w:style>
  <w:style w:type="character" w:customStyle="1" w:styleId="BalloonTextChar">
    <w:name w:val="Balloon Text Char"/>
    <w:basedOn w:val="DefaultParagraphFont"/>
    <w:link w:val="BalloonText"/>
    <w:uiPriority w:val="99"/>
    <w:semiHidden/>
    <w:rsid w:val="00B02A8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A8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2A8C"/>
    <w:pPr>
      <w:keepNext/>
      <w:outlineLvl w:val="0"/>
    </w:pPr>
    <w:rPr>
      <w:b/>
      <w:sz w:val="28"/>
      <w:szCs w:val="20"/>
    </w:rPr>
  </w:style>
  <w:style w:type="paragraph" w:styleId="Heading2">
    <w:name w:val="heading 2"/>
    <w:basedOn w:val="Normal"/>
    <w:next w:val="Normal"/>
    <w:link w:val="Heading2Char"/>
    <w:uiPriority w:val="9"/>
    <w:qFormat/>
    <w:rsid w:val="00B02A8C"/>
    <w:pPr>
      <w:keepNext/>
      <w:widowControl w:val="0"/>
      <w:suppressAutoHyphens/>
      <w:outlineLvl w:val="1"/>
    </w:pPr>
    <w:rPr>
      <w:bCs/>
      <w:sz w:val="32"/>
      <w:szCs w:val="20"/>
    </w:rPr>
  </w:style>
  <w:style w:type="paragraph" w:styleId="Heading3">
    <w:name w:val="heading 3"/>
    <w:basedOn w:val="Normal"/>
    <w:next w:val="Normal"/>
    <w:link w:val="Heading3Char"/>
    <w:uiPriority w:val="9"/>
    <w:qFormat/>
    <w:rsid w:val="00B02A8C"/>
    <w:pPr>
      <w:keepNext/>
      <w:widowControl w:val="0"/>
      <w:suppressAutoHyphens/>
      <w:outlineLvl w:val="2"/>
    </w:pPr>
    <w:rPr>
      <w:color w:val="FF00FF"/>
      <w:sz w:val="32"/>
      <w:szCs w:val="32"/>
    </w:rPr>
  </w:style>
  <w:style w:type="paragraph" w:styleId="Heading4">
    <w:name w:val="heading 4"/>
    <w:basedOn w:val="Normal"/>
    <w:next w:val="Normal"/>
    <w:link w:val="Heading4Char"/>
    <w:uiPriority w:val="9"/>
    <w:qFormat/>
    <w:rsid w:val="00B02A8C"/>
    <w:pPr>
      <w:keepNext/>
      <w:jc w:val="both"/>
      <w:outlineLvl w:val="3"/>
    </w:pPr>
    <w:rPr>
      <w:sz w:val="32"/>
      <w:szCs w:val="32"/>
    </w:rPr>
  </w:style>
  <w:style w:type="paragraph" w:styleId="Heading5">
    <w:name w:val="heading 5"/>
    <w:basedOn w:val="Normal"/>
    <w:next w:val="Normal"/>
    <w:link w:val="Heading5Char"/>
    <w:uiPriority w:val="9"/>
    <w:qFormat/>
    <w:rsid w:val="00B02A8C"/>
    <w:pPr>
      <w:keepNext/>
      <w:outlineLvl w:val="4"/>
    </w:pPr>
    <w:rPr>
      <w:color w:val="008000"/>
      <w:sz w:val="32"/>
    </w:rPr>
  </w:style>
  <w:style w:type="paragraph" w:styleId="Heading6">
    <w:name w:val="heading 6"/>
    <w:basedOn w:val="Normal"/>
    <w:next w:val="Normal"/>
    <w:link w:val="Heading6Char"/>
    <w:uiPriority w:val="9"/>
    <w:qFormat/>
    <w:rsid w:val="00B02A8C"/>
    <w:pPr>
      <w:keepNext/>
      <w:jc w:val="both"/>
      <w:outlineLvl w:val="5"/>
    </w:pPr>
    <w:rPr>
      <w:color w:val="008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2A8C"/>
    <w:rPr>
      <w:rFonts w:ascii="Times New Roman" w:eastAsia="Times New Roman" w:hAnsi="Times New Roman" w:cs="Times New Roman"/>
      <w:b/>
      <w:sz w:val="28"/>
      <w:szCs w:val="20"/>
    </w:rPr>
  </w:style>
  <w:style w:type="character" w:customStyle="1" w:styleId="Heading2Char">
    <w:name w:val="Heading 2 Char"/>
    <w:basedOn w:val="DefaultParagraphFont"/>
    <w:link w:val="Heading2"/>
    <w:uiPriority w:val="9"/>
    <w:rsid w:val="00B02A8C"/>
    <w:rPr>
      <w:rFonts w:ascii="Times New Roman" w:eastAsia="Times New Roman" w:hAnsi="Times New Roman" w:cs="Times New Roman"/>
      <w:bCs/>
      <w:sz w:val="32"/>
      <w:szCs w:val="20"/>
    </w:rPr>
  </w:style>
  <w:style w:type="character" w:customStyle="1" w:styleId="Heading3Char">
    <w:name w:val="Heading 3 Char"/>
    <w:basedOn w:val="DefaultParagraphFont"/>
    <w:link w:val="Heading3"/>
    <w:uiPriority w:val="9"/>
    <w:rsid w:val="00B02A8C"/>
    <w:rPr>
      <w:rFonts w:ascii="Times New Roman" w:eastAsia="Times New Roman" w:hAnsi="Times New Roman" w:cs="Times New Roman"/>
      <w:color w:val="FF00FF"/>
      <w:sz w:val="32"/>
      <w:szCs w:val="32"/>
    </w:rPr>
  </w:style>
  <w:style w:type="character" w:customStyle="1" w:styleId="Heading4Char">
    <w:name w:val="Heading 4 Char"/>
    <w:basedOn w:val="DefaultParagraphFont"/>
    <w:link w:val="Heading4"/>
    <w:uiPriority w:val="9"/>
    <w:rsid w:val="00B02A8C"/>
    <w:rPr>
      <w:rFonts w:ascii="Times New Roman" w:eastAsia="Times New Roman" w:hAnsi="Times New Roman" w:cs="Times New Roman"/>
      <w:sz w:val="32"/>
      <w:szCs w:val="32"/>
    </w:rPr>
  </w:style>
  <w:style w:type="character" w:customStyle="1" w:styleId="Heading5Char">
    <w:name w:val="Heading 5 Char"/>
    <w:basedOn w:val="DefaultParagraphFont"/>
    <w:link w:val="Heading5"/>
    <w:uiPriority w:val="9"/>
    <w:rsid w:val="00B02A8C"/>
    <w:rPr>
      <w:rFonts w:ascii="Times New Roman" w:eastAsia="Times New Roman" w:hAnsi="Times New Roman" w:cs="Times New Roman"/>
      <w:color w:val="008000"/>
      <w:sz w:val="32"/>
      <w:szCs w:val="24"/>
    </w:rPr>
  </w:style>
  <w:style w:type="character" w:customStyle="1" w:styleId="Heading6Char">
    <w:name w:val="Heading 6 Char"/>
    <w:basedOn w:val="DefaultParagraphFont"/>
    <w:link w:val="Heading6"/>
    <w:uiPriority w:val="9"/>
    <w:rsid w:val="00B02A8C"/>
    <w:rPr>
      <w:rFonts w:ascii="Times New Roman" w:eastAsia="Times New Roman" w:hAnsi="Times New Roman" w:cs="Times New Roman"/>
      <w:color w:val="008000"/>
      <w:sz w:val="32"/>
      <w:szCs w:val="32"/>
    </w:rPr>
  </w:style>
  <w:style w:type="character" w:styleId="FollowedHyperlink">
    <w:name w:val="FollowedHyperlink"/>
    <w:basedOn w:val="DefaultParagraphFont"/>
    <w:uiPriority w:val="99"/>
    <w:semiHidden/>
    <w:rsid w:val="00B02A8C"/>
    <w:rPr>
      <w:color w:val="800080"/>
      <w:u w:val="single"/>
    </w:rPr>
  </w:style>
  <w:style w:type="paragraph" w:styleId="Title">
    <w:name w:val="Title"/>
    <w:basedOn w:val="Normal"/>
    <w:next w:val="Subtitle"/>
    <w:link w:val="TitleChar"/>
    <w:qFormat/>
    <w:rsid w:val="00B02A8C"/>
    <w:pPr>
      <w:widowControl w:val="0"/>
      <w:suppressAutoHyphens/>
      <w:jc w:val="center"/>
    </w:pPr>
    <w:rPr>
      <w:b/>
      <w:sz w:val="44"/>
      <w:szCs w:val="20"/>
    </w:rPr>
  </w:style>
  <w:style w:type="character" w:customStyle="1" w:styleId="TitleChar">
    <w:name w:val="Title Char"/>
    <w:basedOn w:val="DefaultParagraphFont"/>
    <w:link w:val="Title"/>
    <w:rsid w:val="00B02A8C"/>
    <w:rPr>
      <w:rFonts w:ascii="Times New Roman" w:eastAsia="Times New Roman" w:hAnsi="Times New Roman" w:cs="Times New Roman"/>
      <w:b/>
      <w:sz w:val="44"/>
      <w:szCs w:val="20"/>
    </w:rPr>
  </w:style>
  <w:style w:type="paragraph" w:styleId="Subtitle">
    <w:name w:val="Subtitle"/>
    <w:basedOn w:val="Heading"/>
    <w:next w:val="BodyText"/>
    <w:link w:val="SubtitleChar"/>
    <w:qFormat/>
    <w:rsid w:val="00B02A8C"/>
    <w:pPr>
      <w:jc w:val="center"/>
    </w:pPr>
    <w:rPr>
      <w:i/>
      <w:iCs/>
    </w:rPr>
  </w:style>
  <w:style w:type="character" w:customStyle="1" w:styleId="SubtitleChar">
    <w:name w:val="Subtitle Char"/>
    <w:basedOn w:val="DefaultParagraphFont"/>
    <w:link w:val="Subtitle"/>
    <w:rsid w:val="00B02A8C"/>
    <w:rPr>
      <w:rFonts w:ascii="Arial" w:eastAsia="Lucida Sans Unicode" w:hAnsi="Arial" w:cs="Tahoma"/>
      <w:i/>
      <w:iCs/>
      <w:sz w:val="28"/>
      <w:szCs w:val="28"/>
    </w:rPr>
  </w:style>
  <w:style w:type="paragraph" w:customStyle="1" w:styleId="Heading">
    <w:name w:val="Heading"/>
    <w:basedOn w:val="Normal"/>
    <w:next w:val="BodyText"/>
    <w:rsid w:val="00B02A8C"/>
    <w:pPr>
      <w:keepNext/>
      <w:widowControl w:val="0"/>
      <w:suppressAutoHyphens/>
      <w:spacing w:before="240" w:after="120"/>
    </w:pPr>
    <w:rPr>
      <w:rFonts w:ascii="Arial" w:eastAsia="Lucida Sans Unicode" w:hAnsi="Arial" w:cs="Tahoma"/>
      <w:sz w:val="28"/>
      <w:szCs w:val="28"/>
    </w:rPr>
  </w:style>
  <w:style w:type="paragraph" w:styleId="BodyText">
    <w:name w:val="Body Text"/>
    <w:basedOn w:val="Normal"/>
    <w:link w:val="BodyTextChar"/>
    <w:semiHidden/>
    <w:rsid w:val="00B02A8C"/>
    <w:pPr>
      <w:widowControl w:val="0"/>
      <w:suppressAutoHyphens/>
      <w:jc w:val="both"/>
    </w:pPr>
    <w:rPr>
      <w:sz w:val="32"/>
      <w:szCs w:val="20"/>
    </w:rPr>
  </w:style>
  <w:style w:type="character" w:customStyle="1" w:styleId="BodyTextChar">
    <w:name w:val="Body Text Char"/>
    <w:basedOn w:val="DefaultParagraphFont"/>
    <w:link w:val="BodyText"/>
    <w:semiHidden/>
    <w:rsid w:val="00B02A8C"/>
    <w:rPr>
      <w:rFonts w:ascii="Times New Roman" w:eastAsia="Times New Roman" w:hAnsi="Times New Roman" w:cs="Times New Roman"/>
      <w:sz w:val="32"/>
      <w:szCs w:val="20"/>
    </w:rPr>
  </w:style>
  <w:style w:type="paragraph" w:styleId="BodyText2">
    <w:name w:val="Body Text 2"/>
    <w:basedOn w:val="Normal"/>
    <w:link w:val="BodyText2Char"/>
    <w:semiHidden/>
    <w:rsid w:val="00B02A8C"/>
    <w:pPr>
      <w:widowControl w:val="0"/>
      <w:suppressAutoHyphens/>
    </w:pPr>
    <w:rPr>
      <w:sz w:val="32"/>
      <w:szCs w:val="20"/>
    </w:rPr>
  </w:style>
  <w:style w:type="character" w:customStyle="1" w:styleId="BodyText2Char">
    <w:name w:val="Body Text 2 Char"/>
    <w:basedOn w:val="DefaultParagraphFont"/>
    <w:link w:val="BodyText2"/>
    <w:semiHidden/>
    <w:rsid w:val="00B02A8C"/>
    <w:rPr>
      <w:rFonts w:ascii="Times New Roman" w:eastAsia="Times New Roman" w:hAnsi="Times New Roman" w:cs="Times New Roman"/>
      <w:sz w:val="32"/>
      <w:szCs w:val="20"/>
    </w:rPr>
  </w:style>
  <w:style w:type="character" w:styleId="Hyperlink">
    <w:name w:val="Hyperlink"/>
    <w:basedOn w:val="WW-DefaultParagraphFont"/>
    <w:uiPriority w:val="99"/>
    <w:semiHidden/>
    <w:rsid w:val="00B02A8C"/>
    <w:rPr>
      <w:color w:val="0000FF"/>
      <w:u w:val="single"/>
    </w:rPr>
  </w:style>
  <w:style w:type="character" w:customStyle="1" w:styleId="WW-DefaultParagraphFont">
    <w:name w:val="WW-Default Paragraph Font"/>
    <w:rsid w:val="00B02A8C"/>
  </w:style>
  <w:style w:type="paragraph" w:styleId="BodyText3">
    <w:name w:val="Body Text 3"/>
    <w:basedOn w:val="Normal"/>
    <w:link w:val="BodyText3Char"/>
    <w:semiHidden/>
    <w:rsid w:val="00B02A8C"/>
    <w:pPr>
      <w:widowControl w:val="0"/>
      <w:suppressAutoHyphens/>
    </w:pPr>
    <w:rPr>
      <w:color w:val="FF00FF"/>
      <w:sz w:val="32"/>
      <w:szCs w:val="32"/>
    </w:rPr>
  </w:style>
  <w:style w:type="character" w:customStyle="1" w:styleId="BodyText3Char">
    <w:name w:val="Body Text 3 Char"/>
    <w:basedOn w:val="DefaultParagraphFont"/>
    <w:link w:val="BodyText3"/>
    <w:semiHidden/>
    <w:rsid w:val="00B02A8C"/>
    <w:rPr>
      <w:rFonts w:ascii="Times New Roman" w:eastAsia="Times New Roman" w:hAnsi="Times New Roman" w:cs="Times New Roman"/>
      <w:color w:val="FF00FF"/>
      <w:sz w:val="32"/>
      <w:szCs w:val="32"/>
    </w:rPr>
  </w:style>
  <w:style w:type="character" w:styleId="Strong">
    <w:name w:val="Strong"/>
    <w:basedOn w:val="DefaultParagraphFont"/>
    <w:uiPriority w:val="22"/>
    <w:qFormat/>
    <w:rsid w:val="00B02A8C"/>
    <w:rPr>
      <w:b/>
      <w:bCs/>
    </w:rPr>
  </w:style>
  <w:style w:type="paragraph" w:styleId="Header">
    <w:name w:val="header"/>
    <w:basedOn w:val="Normal"/>
    <w:link w:val="HeaderChar"/>
    <w:uiPriority w:val="99"/>
    <w:rsid w:val="00B02A8C"/>
    <w:pPr>
      <w:tabs>
        <w:tab w:val="center" w:pos="4320"/>
        <w:tab w:val="right" w:pos="8640"/>
      </w:tabs>
    </w:pPr>
    <w:rPr>
      <w:szCs w:val="20"/>
    </w:rPr>
  </w:style>
  <w:style w:type="character" w:customStyle="1" w:styleId="HeaderChar">
    <w:name w:val="Header Char"/>
    <w:basedOn w:val="DefaultParagraphFont"/>
    <w:link w:val="Header"/>
    <w:uiPriority w:val="99"/>
    <w:rsid w:val="00B02A8C"/>
    <w:rPr>
      <w:rFonts w:ascii="Times New Roman" w:eastAsia="Times New Roman" w:hAnsi="Times New Roman" w:cs="Times New Roman"/>
      <w:sz w:val="24"/>
      <w:szCs w:val="20"/>
    </w:rPr>
  </w:style>
  <w:style w:type="character" w:styleId="PageNumber">
    <w:name w:val="page number"/>
    <w:basedOn w:val="DefaultParagraphFont"/>
    <w:semiHidden/>
    <w:rsid w:val="00B02A8C"/>
  </w:style>
  <w:style w:type="paragraph" w:styleId="Footer">
    <w:name w:val="footer"/>
    <w:basedOn w:val="Normal"/>
    <w:link w:val="FooterChar"/>
    <w:uiPriority w:val="99"/>
    <w:rsid w:val="00B02A8C"/>
    <w:pPr>
      <w:widowControl w:val="0"/>
      <w:tabs>
        <w:tab w:val="center" w:pos="4320"/>
        <w:tab w:val="right" w:pos="8640"/>
      </w:tabs>
      <w:suppressAutoHyphens/>
    </w:pPr>
    <w:rPr>
      <w:szCs w:val="20"/>
    </w:rPr>
  </w:style>
  <w:style w:type="character" w:customStyle="1" w:styleId="FooterChar">
    <w:name w:val="Footer Char"/>
    <w:basedOn w:val="DefaultParagraphFont"/>
    <w:link w:val="Footer"/>
    <w:uiPriority w:val="99"/>
    <w:rsid w:val="00B02A8C"/>
    <w:rPr>
      <w:rFonts w:ascii="Times New Roman" w:eastAsia="Times New Roman" w:hAnsi="Times New Roman" w:cs="Times New Roman"/>
      <w:sz w:val="24"/>
      <w:szCs w:val="20"/>
    </w:rPr>
  </w:style>
  <w:style w:type="paragraph" w:styleId="NormalWeb">
    <w:name w:val="Normal (Web)"/>
    <w:basedOn w:val="Normal"/>
    <w:uiPriority w:val="99"/>
    <w:unhideWhenUsed/>
    <w:rsid w:val="00B02A8C"/>
    <w:pPr>
      <w:spacing w:before="100" w:beforeAutospacing="1" w:after="100" w:afterAutospacing="1"/>
    </w:pPr>
  </w:style>
  <w:style w:type="paragraph" w:styleId="BalloonText">
    <w:name w:val="Balloon Text"/>
    <w:basedOn w:val="Normal"/>
    <w:link w:val="BalloonTextChar"/>
    <w:uiPriority w:val="99"/>
    <w:semiHidden/>
    <w:unhideWhenUsed/>
    <w:rsid w:val="00B02A8C"/>
    <w:rPr>
      <w:rFonts w:ascii="Tahoma" w:hAnsi="Tahoma" w:cs="Tahoma"/>
      <w:sz w:val="16"/>
      <w:szCs w:val="16"/>
    </w:rPr>
  </w:style>
  <w:style w:type="character" w:customStyle="1" w:styleId="BalloonTextChar">
    <w:name w:val="Balloon Text Char"/>
    <w:basedOn w:val="DefaultParagraphFont"/>
    <w:link w:val="BalloonText"/>
    <w:uiPriority w:val="99"/>
    <w:semiHidden/>
    <w:rsid w:val="00B02A8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ars.state.tx.us/ecis/index.shtml" TargetMode="External"/><Relationship Id="rId21" Type="http://schemas.openxmlformats.org/officeDocument/2006/relationships/hyperlink" Target="http://www.dads.state.tx.us/" TargetMode="External"/><Relationship Id="rId42" Type="http://schemas.openxmlformats.org/officeDocument/2006/relationships/hyperlink" Target="http://www.disableddealer.com/" TargetMode="External"/><Relationship Id="rId47" Type="http://schemas.openxmlformats.org/officeDocument/2006/relationships/hyperlink" Target="http://www.meaf.org/" TargetMode="External"/><Relationship Id="rId63" Type="http://schemas.openxmlformats.org/officeDocument/2006/relationships/hyperlink" Target="http://www.projectmend.org/" TargetMode="External"/><Relationship Id="rId68" Type="http://schemas.openxmlformats.org/officeDocument/2006/relationships/hyperlink" Target="http://www.abledata.com/" TargetMode="External"/><Relationship Id="rId84" Type="http://schemas.openxmlformats.org/officeDocument/2006/relationships/hyperlink" Target="http://foundationcenter.org/getstarted/topical/disabilities.html" TargetMode="External"/><Relationship Id="rId89" Type="http://schemas.openxmlformats.org/officeDocument/2006/relationships/hyperlink" Target="http://www.pacer.org/publications/stc.asp" TargetMode="External"/><Relationship Id="rId7" Type="http://schemas.openxmlformats.org/officeDocument/2006/relationships/endnotes" Target="endnotes.xml"/><Relationship Id="rId71" Type="http://schemas.openxmlformats.org/officeDocument/2006/relationships/hyperlink" Target="http://www.afb.org/prodMain.asp" TargetMode="External"/><Relationship Id="rId92" Type="http://schemas.openxmlformats.org/officeDocument/2006/relationships/hyperlink" Target="http://www.resna.org/" TargetMode="External"/><Relationship Id="rId2" Type="http://schemas.openxmlformats.org/officeDocument/2006/relationships/styles" Target="styles.xml"/><Relationship Id="rId16" Type="http://schemas.openxmlformats.org/officeDocument/2006/relationships/hyperlink" Target="http://www.icanconnect.org/" TargetMode="External"/><Relationship Id="rId29" Type="http://schemas.openxmlformats.org/officeDocument/2006/relationships/hyperlink" Target="http://www.dars.state.tx.us/dhhs/stap.shtml" TargetMode="External"/><Relationship Id="rId107" Type="http://schemas.openxmlformats.org/officeDocument/2006/relationships/fontTable" Target="fontTable.xml"/><Relationship Id="rId11" Type="http://schemas.openxmlformats.org/officeDocument/2006/relationships/hyperlink" Target="http://www.givetech.org/" TargetMode="External"/><Relationship Id="rId24" Type="http://schemas.openxmlformats.org/officeDocument/2006/relationships/hyperlink" Target="http://www.dars.state.tx.us/" TargetMode="External"/><Relationship Id="rId32" Type="http://schemas.openxmlformats.org/officeDocument/2006/relationships/hyperlink" Target="http://www.easterseals.com/centraltx/our-programs/adult-services/community-housing-services/double-click-computer.html" TargetMode="External"/><Relationship Id="rId37" Type="http://schemas.openxmlformats.org/officeDocument/2006/relationships/hyperlink" Target="http://www.techsandtrainers.org/" TargetMode="External"/><Relationship Id="rId40" Type="http://schemas.openxmlformats.org/officeDocument/2006/relationships/hyperlink" Target="http://www.bierleylibrary.com/us/monomouse.htm" TargetMode="External"/><Relationship Id="rId45" Type="http://schemas.openxmlformats.org/officeDocument/2006/relationships/hyperlink" Target="http://www.mda.org/" TargetMode="External"/><Relationship Id="rId53" Type="http://schemas.openxmlformats.org/officeDocument/2006/relationships/hyperlink" Target="http://www.dars.state.tx.us/" TargetMode="External"/><Relationship Id="rId58" Type="http://schemas.openxmlformats.org/officeDocument/2006/relationships/hyperlink" Target="http://www.goodwheelchairs.org" TargetMode="External"/><Relationship Id="rId66" Type="http://schemas.openxmlformats.org/officeDocument/2006/relationships/hyperlink" Target="http://abilityhub.org/" TargetMode="External"/><Relationship Id="rId74" Type="http://schemas.openxmlformats.org/officeDocument/2006/relationships/hyperlink" Target="http://www.ataccess.org/" TargetMode="External"/><Relationship Id="rId79" Type="http://schemas.openxmlformats.org/officeDocument/2006/relationships/hyperlink" Target="http://www.ctdinstitute.org/" TargetMode="External"/><Relationship Id="rId87" Type="http://schemas.openxmlformats.org/officeDocument/2006/relationships/hyperlink" Target="mailto:naricinfo@heitechservices.com" TargetMode="External"/><Relationship Id="rId102" Type="http://schemas.openxmlformats.org/officeDocument/2006/relationships/hyperlink" Target="http://techaccess.edb.utexas.edu/" TargetMode="External"/><Relationship Id="rId5" Type="http://schemas.openxmlformats.org/officeDocument/2006/relationships/webSettings" Target="webSettings.xml"/><Relationship Id="rId61" Type="http://schemas.openxmlformats.org/officeDocument/2006/relationships/hyperlink" Target="mailto:csnn@special-children.org" TargetMode="External"/><Relationship Id="rId82" Type="http://schemas.openxmlformats.org/officeDocument/2006/relationships/hyperlink" Target="http://ectacenter.org/" TargetMode="External"/><Relationship Id="rId90" Type="http://schemas.openxmlformats.org/officeDocument/2006/relationships/hyperlink" Target="https://eval.prentrom.com/access/login" TargetMode="External"/><Relationship Id="rId95" Type="http://schemas.openxmlformats.org/officeDocument/2006/relationships/hyperlink" Target="mailto:info@trace.wisc.edu" TargetMode="External"/><Relationship Id="rId19" Type="http://schemas.openxmlformats.org/officeDocument/2006/relationships/hyperlink" Target="http://www.ssa.gov/" TargetMode="External"/><Relationship Id="rId14" Type="http://schemas.openxmlformats.org/officeDocument/2006/relationships/hyperlink" Target="http://www.lionsclubs.org/EN/index.php" TargetMode="External"/><Relationship Id="rId22" Type="http://schemas.openxmlformats.org/officeDocument/2006/relationships/hyperlink" Target="http://www.dads.state.tx.us/contact/aaa.cfm" TargetMode="External"/><Relationship Id="rId27" Type="http://schemas.openxmlformats.org/officeDocument/2006/relationships/hyperlink" Target="http://www.dars.state.tx.us/dhhs/index.shtml" TargetMode="External"/><Relationship Id="rId30" Type="http://schemas.openxmlformats.org/officeDocument/2006/relationships/hyperlink" Target="http://www.dshs.state.tx.us/" TargetMode="External"/><Relationship Id="rId35" Type="http://schemas.openxmlformats.org/officeDocument/2006/relationships/hyperlink" Target="http://tea.texas.gov/" TargetMode="External"/><Relationship Id="rId43" Type="http://schemas.openxmlformats.org/officeDocument/2006/relationships/hyperlink" Target="http://good360.org/" TargetMode="External"/><Relationship Id="rId48" Type="http://schemas.openxmlformats.org/officeDocument/2006/relationships/hyperlink" Target="http://www.ageofcentraltx.org/help.php" TargetMode="External"/><Relationship Id="rId56" Type="http://schemas.openxmlformats.org/officeDocument/2006/relationships/hyperlink" Target="http://www.volunteerdriving.com/" TargetMode="External"/><Relationship Id="rId64" Type="http://schemas.openxmlformats.org/officeDocument/2006/relationships/hyperlink" Target="http://www.reachcils.org/locations/denton" TargetMode="External"/><Relationship Id="rId69" Type="http://schemas.openxmlformats.org/officeDocument/2006/relationships/hyperlink" Target="http://atcoalition.org/" TargetMode="External"/><Relationship Id="rId77" Type="http://schemas.openxmlformats.org/officeDocument/2006/relationships/hyperlink" Target="http://www.blindbargains.com" TargetMode="External"/><Relationship Id="rId100" Type="http://schemas.openxmlformats.org/officeDocument/2006/relationships/hyperlink" Target="http://bridgingapps.org/assistive-technology-evaluations/" TargetMode="External"/><Relationship Id="rId105" Type="http://schemas.openxmlformats.org/officeDocument/2006/relationships/footer" Target="footer1.xml"/><Relationship Id="rId8" Type="http://schemas.openxmlformats.org/officeDocument/2006/relationships/hyperlink" Target="mailto:atf@blindcitizens.org" TargetMode="External"/><Relationship Id="rId51" Type="http://schemas.openxmlformats.org/officeDocument/2006/relationships/hyperlink" Target="mailto:vilma.dennis@dallaslighthouse.org" TargetMode="External"/><Relationship Id="rId72" Type="http://schemas.openxmlformats.org/officeDocument/2006/relationships/hyperlink" Target="http://www.afb.org/aw/main.asp" TargetMode="External"/><Relationship Id="rId80" Type="http://schemas.openxmlformats.org/officeDocument/2006/relationships/hyperlink" Target="http://www.closingthegap.com/" TargetMode="External"/><Relationship Id="rId85" Type="http://schemas.openxmlformats.org/officeDocument/2006/relationships/hyperlink" Target="http://www.microsoft.com/enable" TargetMode="External"/><Relationship Id="rId93" Type="http://schemas.openxmlformats.org/officeDocument/2006/relationships/hyperlink" Target="http://www.techsoup.org" TargetMode="External"/><Relationship Id="rId98" Type="http://schemas.openxmlformats.org/officeDocument/2006/relationships/hyperlink" Target="http://www.dshs.state.tx.us/avlib/ecirehab.shtm" TargetMode="External"/><Relationship Id="rId3" Type="http://schemas.microsoft.com/office/2007/relationships/stylesWithEffects" Target="stylesWithEffects.xml"/><Relationship Id="rId12" Type="http://schemas.openxmlformats.org/officeDocument/2006/relationships/hyperlink" Target="http://www.internetessentials.com/" TargetMode="External"/><Relationship Id="rId17" Type="http://schemas.openxmlformats.org/officeDocument/2006/relationships/hyperlink" Target="http://www.fcc.gov/encyclopedia/national-deaf-blind-equipment-distribution-program" TargetMode="External"/><Relationship Id="rId25" Type="http://schemas.openxmlformats.org/officeDocument/2006/relationships/hyperlink" Target="http://www.dars.state.tx.us/dbs/index.shtml" TargetMode="External"/><Relationship Id="rId33" Type="http://schemas.openxmlformats.org/officeDocument/2006/relationships/hyperlink" Target="mailto:administrator@freeloan.org" TargetMode="External"/><Relationship Id="rId38" Type="http://schemas.openxmlformats.org/officeDocument/2006/relationships/hyperlink" Target="http://www.texaselks.org/" TargetMode="External"/><Relationship Id="rId46" Type="http://schemas.openxmlformats.org/officeDocument/2006/relationships/hyperlink" Target="http://www.cristina.org/" TargetMode="External"/><Relationship Id="rId59" Type="http://schemas.openxmlformats.org/officeDocument/2006/relationships/hyperlink" Target="http://www.goodwillcentraltexas.org/shop" TargetMode="External"/><Relationship Id="rId67" Type="http://schemas.openxmlformats.org/officeDocument/2006/relationships/hyperlink" Target="mailto:abledata@neweditions.net" TargetMode="External"/><Relationship Id="rId103" Type="http://schemas.openxmlformats.org/officeDocument/2006/relationships/hyperlink" Target="http://techaccess.edb.utexas.edu/demo3.html" TargetMode="External"/><Relationship Id="rId108" Type="http://schemas.openxmlformats.org/officeDocument/2006/relationships/theme" Target="theme/theme1.xml"/><Relationship Id="rId20" Type="http://schemas.openxmlformats.org/officeDocument/2006/relationships/hyperlink" Target="http://ucp.org/resources/assistive-technology/the-ucp-elsie-s-bellows-fund/" TargetMode="External"/><Relationship Id="rId41" Type="http://schemas.openxmlformats.org/officeDocument/2006/relationships/hyperlink" Target="http://www.differentneedz.com/" TargetMode="External"/><Relationship Id="rId54" Type="http://schemas.openxmlformats.org/officeDocument/2006/relationships/hyperlink" Target="http://www.dars.state.tx.us/dbs/index.shtml" TargetMode="External"/><Relationship Id="rId62" Type="http://schemas.openxmlformats.org/officeDocument/2006/relationships/hyperlink" Target="http://www.special-children.org/" TargetMode="External"/><Relationship Id="rId70" Type="http://schemas.openxmlformats.org/officeDocument/2006/relationships/hyperlink" Target="http://www.afb.org/info/programs-and-services/technology-evaluation/12" TargetMode="External"/><Relationship Id="rId75" Type="http://schemas.openxmlformats.org/officeDocument/2006/relationships/hyperlink" Target="mailto:accessibility@apple.com" TargetMode="External"/><Relationship Id="rId83" Type="http://schemas.openxmlformats.org/officeDocument/2006/relationships/hyperlink" Target="http://www.flaghouse.com/Special-Needs-grantWriting.asp" TargetMode="External"/><Relationship Id="rId88" Type="http://schemas.openxmlformats.org/officeDocument/2006/relationships/hyperlink" Target="http://www.naric.com/" TargetMode="External"/><Relationship Id="rId91" Type="http://schemas.openxmlformats.org/officeDocument/2006/relationships/hyperlink" Target="http://www.rehabtool.com/at.html" TargetMode="External"/><Relationship Id="rId96" Type="http://schemas.openxmlformats.org/officeDocument/2006/relationships/hyperlink" Target="http://trace.wisc.edu/"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medicare.gov/" TargetMode="External"/><Relationship Id="rId23" Type="http://schemas.openxmlformats.org/officeDocument/2006/relationships/hyperlink" Target="mailto:DARS.Inquiries@dars.state.tx.us" TargetMode="External"/><Relationship Id="rId28" Type="http://schemas.openxmlformats.org/officeDocument/2006/relationships/hyperlink" Target="http://www.dars.state.tx.us/drs/index.shtml" TargetMode="External"/><Relationship Id="rId36" Type="http://schemas.openxmlformats.org/officeDocument/2006/relationships/hyperlink" Target="http://www.headandheart.org/default.htm" TargetMode="External"/><Relationship Id="rId49" Type="http://schemas.openxmlformats.org/officeDocument/2006/relationships/hyperlink" Target="mailto:info@computersfortheblind.net" TargetMode="External"/><Relationship Id="rId57" Type="http://schemas.openxmlformats.org/officeDocument/2006/relationships/hyperlink" Target="http://www.volunteerdriving.com/areas-served/" TargetMode="External"/><Relationship Id="rId106" Type="http://schemas.openxmlformats.org/officeDocument/2006/relationships/footer" Target="footer2.xml"/><Relationship Id="rId10" Type="http://schemas.openxmlformats.org/officeDocument/2006/relationships/hyperlink" Target="mailto:info@givetech.org" TargetMode="External"/><Relationship Id="rId31" Type="http://schemas.openxmlformats.org/officeDocument/2006/relationships/hyperlink" Target="http://www.discovertechnology.com/" TargetMode="External"/><Relationship Id="rId44" Type="http://schemas.openxmlformats.org/officeDocument/2006/relationships/hyperlink" Target="http://www.mobilityauction.com/" TargetMode="External"/><Relationship Id="rId52" Type="http://schemas.openxmlformats.org/officeDocument/2006/relationships/hyperlink" Target="mailto:DARS.Inquiries@dars.state.tx.us" TargetMode="External"/><Relationship Id="rId60" Type="http://schemas.openxmlformats.org/officeDocument/2006/relationships/hyperlink" Target="http://www.rainbowseniorcenter.com/home-health-closet/" TargetMode="External"/><Relationship Id="rId65" Type="http://schemas.openxmlformats.org/officeDocument/2006/relationships/hyperlink" Target="http://techaccess.edb.utexas.edu/loan.php" TargetMode="External"/><Relationship Id="rId73" Type="http://schemas.openxmlformats.org/officeDocument/2006/relationships/hyperlink" Target="mailto:atainfo@ataccess.org" TargetMode="External"/><Relationship Id="rId78" Type="http://schemas.openxmlformats.org/officeDocument/2006/relationships/hyperlink" Target="http://www.catea.gatech.edu/" TargetMode="External"/><Relationship Id="rId81" Type="http://schemas.openxmlformats.org/officeDocument/2006/relationships/hyperlink" Target="mailto:ectacenter@unc.edu" TargetMode="External"/><Relationship Id="rId86" Type="http://schemas.openxmlformats.org/officeDocument/2006/relationships/hyperlink" Target="https://nfb.org/technology-center" TargetMode="External"/><Relationship Id="rId94" Type="http://schemas.openxmlformats.org/officeDocument/2006/relationships/hyperlink" Target="http://www.techmatrix.org/" TargetMode="External"/><Relationship Id="rId99" Type="http://schemas.openxmlformats.org/officeDocument/2006/relationships/hyperlink" Target="http://www.easterseals.com/connect-locally/?state=TX" TargetMode="External"/><Relationship Id="rId101" Type="http://schemas.openxmlformats.org/officeDocument/2006/relationships/hyperlink" Target="http://www.nwhillseyecare.com/" TargetMode="External"/><Relationship Id="rId4" Type="http://schemas.openxmlformats.org/officeDocument/2006/relationships/settings" Target="settings.xml"/><Relationship Id="rId9" Type="http://schemas.openxmlformats.org/officeDocument/2006/relationships/hyperlink" Target="http://www.blindcitizens.org/assistive_tech.htm" TargetMode="External"/><Relationship Id="rId13" Type="http://schemas.openxmlformats.org/officeDocument/2006/relationships/hyperlink" Target="http://www.kiwanis.org/kiwanis" TargetMode="External"/><Relationship Id="rId18" Type="http://schemas.openxmlformats.org/officeDocument/2006/relationships/hyperlink" Target="http://www.icanconnect.org/texas" TargetMode="External"/><Relationship Id="rId39" Type="http://schemas.openxmlformats.org/officeDocument/2006/relationships/hyperlink" Target="http://www.tvc.state.tx.us/" TargetMode="External"/><Relationship Id="rId34" Type="http://schemas.openxmlformats.org/officeDocument/2006/relationships/hyperlink" Target="http://www.freeloan.org/" TargetMode="External"/><Relationship Id="rId50" Type="http://schemas.openxmlformats.org/officeDocument/2006/relationships/hyperlink" Target="http://www.computersfortheblind.net" TargetMode="External"/><Relationship Id="rId55" Type="http://schemas.openxmlformats.org/officeDocument/2006/relationships/hyperlink" Target="http://www.dfwdmeexchange.org/" TargetMode="External"/><Relationship Id="rId76" Type="http://schemas.openxmlformats.org/officeDocument/2006/relationships/hyperlink" Target="http://www.apple.com/accessibility" TargetMode="External"/><Relationship Id="rId97" Type="http://schemas.openxmlformats.org/officeDocument/2006/relationships/hyperlink" Target="http://www.abilityconnectiontexas.org/at.php" TargetMode="External"/><Relationship Id="rId10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texastalkingbooks.org" TargetMode="External"/><Relationship Id="rId1" Type="http://schemas.openxmlformats.org/officeDocument/2006/relationships/hyperlink" Target="mailto:tbp.services@tsl.tex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5180</Words>
  <Characters>29528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TSLAC</Company>
  <LinksUpToDate>false</LinksUpToDate>
  <CharactersWithSpaces>34639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Abramson</dc:creator>
  <cp:keywords/>
  <dc:description/>
  <cp:lastModifiedBy>Katie Chynoweth</cp:lastModifiedBy>
  <cp:revision>2</cp:revision>
  <dcterms:created xsi:type="dcterms:W3CDTF">2016-01-22T19:07:00Z</dcterms:created>
  <dcterms:modified xsi:type="dcterms:W3CDTF">2016-01-22T19:07:00Z</dcterms:modified>
</cp:coreProperties>
</file>