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12265" w14:textId="27F55D84" w:rsidR="006657D3" w:rsidRPr="006657D3" w:rsidRDefault="006657D3" w:rsidP="006657D3">
      <w:pPr>
        <w:pStyle w:val="Heading1"/>
        <w:spacing w:before="0" w:after="360"/>
        <w:jc w:val="center"/>
        <w:rPr>
          <w:b/>
          <w:bCs/>
          <w:sz w:val="48"/>
          <w:szCs w:val="8"/>
          <w:lang w:val="es-MX"/>
        </w:rPr>
      </w:pPr>
      <w:r w:rsidRPr="006657D3">
        <w:rPr>
          <w:b/>
          <w:bCs/>
          <w:sz w:val="44"/>
          <w:szCs w:val="4"/>
          <w:lang w:val="es-MX"/>
        </w:rPr>
        <w:t>2024</w:t>
      </w:r>
      <w:r w:rsidRPr="006657D3">
        <w:rPr>
          <w:b/>
          <w:bCs/>
          <w:sz w:val="48"/>
          <w:szCs w:val="8"/>
          <w:lang w:val="es-MX"/>
        </w:rPr>
        <w:t xml:space="preserve"> </w:t>
      </w:r>
      <w:proofErr w:type="gramStart"/>
      <w:r w:rsidRPr="006657D3">
        <w:rPr>
          <w:rStyle w:val="ui-provider"/>
          <w:b/>
          <w:bCs/>
          <w:sz w:val="44"/>
          <w:szCs w:val="4"/>
          <w:lang w:val="es-MX"/>
        </w:rPr>
        <w:t>Registro</w:t>
      </w:r>
      <w:proofErr w:type="gramEnd"/>
      <w:r w:rsidRPr="006657D3">
        <w:rPr>
          <w:rStyle w:val="ui-provider"/>
          <w:b/>
          <w:bCs/>
          <w:sz w:val="44"/>
          <w:szCs w:val="4"/>
          <w:lang w:val="es-MX"/>
        </w:rPr>
        <w:t xml:space="preserve"> de Lectura de Verano Juvenil de KTB</w:t>
      </w:r>
    </w:p>
    <w:p w14:paraId="7B1140DF" w14:textId="484E26B2" w:rsidR="006657D3" w:rsidRPr="006657D3" w:rsidRDefault="006657D3" w:rsidP="006657D3">
      <w:pPr>
        <w:spacing w:after="360"/>
        <w:jc w:val="center"/>
        <w:rPr>
          <w:lang w:val="es-MX"/>
        </w:rPr>
      </w:pPr>
      <w:r w:rsidRPr="006657D3">
        <w:rPr>
          <w:rStyle w:val="ui-provider"/>
          <w:lang w:val="es-MX"/>
        </w:rPr>
        <w:t>Mantén un registro de cuánto tiempo por semana has leído escribiendo los minutos en cada caja. Un mínimo de 60 minutos por semana es requerido para poder entrar al Sorteo del Premio Mayor. Al completar el documento, guárdalo y luego añádelo a un correo electrónico dirigido a KTB@ks.gov.</w:t>
      </w:r>
    </w:p>
    <w:p w14:paraId="5FF2B674" w14:textId="41C2EA2B" w:rsidR="006657D3" w:rsidRPr="006657D3" w:rsidRDefault="006657D3" w:rsidP="006657D3">
      <w:pPr>
        <w:spacing w:after="360"/>
        <w:rPr>
          <w:b/>
          <w:bCs/>
          <w:lang w:val="es-MX"/>
        </w:rPr>
      </w:pPr>
      <w:proofErr w:type="gramStart"/>
      <w:r w:rsidRPr="006657D3">
        <w:rPr>
          <w:b/>
          <w:bCs/>
          <w:lang w:val="es-MX"/>
        </w:rPr>
        <w:t>N</w:t>
      </w:r>
      <w:r>
        <w:rPr>
          <w:b/>
          <w:bCs/>
          <w:lang w:val="es-MX"/>
        </w:rPr>
        <w:t>OMBRE</w:t>
      </w:r>
      <w:r w:rsidRPr="006657D3">
        <w:rPr>
          <w:b/>
          <w:bCs/>
          <w:lang w:val="es-MX"/>
        </w:rPr>
        <w:t>:_</w:t>
      </w:r>
      <w:proofErr w:type="gramEnd"/>
      <w:r w:rsidRPr="006657D3">
        <w:rPr>
          <w:b/>
          <w:bCs/>
          <w:lang w:val="es-MX"/>
        </w:rPr>
        <w:t>___________________________________________________</w:t>
      </w:r>
    </w:p>
    <w:p w14:paraId="7D4E5B53" w14:textId="77777777" w:rsidR="006657D3" w:rsidRPr="006657D3" w:rsidRDefault="006657D3" w:rsidP="006657D3">
      <w:pPr>
        <w:rPr>
          <w:lang w:val="es-MX"/>
        </w:rPr>
      </w:pPr>
    </w:p>
    <w:p w14:paraId="42128187" w14:textId="77777777" w:rsidR="006657D3" w:rsidRPr="006657D3" w:rsidRDefault="006657D3" w:rsidP="006657D3">
      <w:pPr>
        <w:tabs>
          <w:tab w:val="right" w:leader="underscore" w:pos="5040"/>
        </w:tabs>
        <w:spacing w:after="240"/>
        <w:rPr>
          <w:lang w:val="es-MX"/>
        </w:rPr>
        <w:sectPr w:rsidR="006657D3" w:rsidRPr="006657D3" w:rsidSect="006657D3">
          <w:pgSz w:w="12240" w:h="15840"/>
          <w:pgMar w:top="720" w:right="720" w:bottom="720" w:left="720" w:header="720" w:footer="720" w:gutter="0"/>
          <w:cols w:space="720"/>
          <w:docGrid w:linePitch="435"/>
        </w:sectPr>
      </w:pPr>
    </w:p>
    <w:p w14:paraId="5AFFF3FB" w14:textId="4BB463F0" w:rsidR="006657D3" w:rsidRPr="006657D3" w:rsidRDefault="006657D3" w:rsidP="006657D3">
      <w:pPr>
        <w:tabs>
          <w:tab w:val="right" w:leader="underscore" w:pos="5040"/>
        </w:tabs>
        <w:spacing w:after="600"/>
        <w:rPr>
          <w:lang w:val="es-MX"/>
        </w:rPr>
      </w:pPr>
      <w:r w:rsidRPr="006657D3">
        <w:rPr>
          <w:lang w:val="es-MX"/>
        </w:rPr>
        <w:t>J</w:t>
      </w:r>
      <w:r w:rsidRPr="006657D3">
        <w:rPr>
          <w:lang w:val="es-MX"/>
        </w:rPr>
        <w:t>unio</w:t>
      </w:r>
      <w:r w:rsidRPr="006657D3">
        <w:rPr>
          <w:lang w:val="es-MX"/>
        </w:rPr>
        <w:t xml:space="preserve"> 3 – 7</w:t>
      </w:r>
      <w:r w:rsidRPr="006657D3">
        <w:rPr>
          <w:lang w:val="es-MX"/>
        </w:rPr>
        <w:tab/>
      </w:r>
    </w:p>
    <w:p w14:paraId="283FB927" w14:textId="08481472" w:rsidR="006657D3" w:rsidRPr="006657D3" w:rsidRDefault="006657D3" w:rsidP="006657D3">
      <w:pPr>
        <w:tabs>
          <w:tab w:val="right" w:leader="underscore" w:pos="5040"/>
        </w:tabs>
        <w:spacing w:after="600"/>
        <w:rPr>
          <w:lang w:val="es-MX"/>
        </w:rPr>
      </w:pPr>
      <w:r w:rsidRPr="006657D3">
        <w:rPr>
          <w:lang w:val="es-MX"/>
        </w:rPr>
        <w:t>Jun</w:t>
      </w:r>
      <w:r w:rsidRPr="006657D3">
        <w:rPr>
          <w:lang w:val="es-MX"/>
        </w:rPr>
        <w:t>io</w:t>
      </w:r>
      <w:r w:rsidRPr="006657D3">
        <w:rPr>
          <w:lang w:val="es-MX"/>
        </w:rPr>
        <w:t xml:space="preserve"> 10 – 14</w:t>
      </w:r>
      <w:r w:rsidRPr="006657D3">
        <w:rPr>
          <w:lang w:val="es-MX"/>
        </w:rPr>
        <w:tab/>
      </w:r>
    </w:p>
    <w:p w14:paraId="2FAEE642" w14:textId="4531401C" w:rsidR="006657D3" w:rsidRPr="006657D3" w:rsidRDefault="006657D3" w:rsidP="006657D3">
      <w:pPr>
        <w:tabs>
          <w:tab w:val="right" w:leader="underscore" w:pos="5040"/>
        </w:tabs>
        <w:spacing w:after="600"/>
        <w:rPr>
          <w:lang w:val="es-MX"/>
        </w:rPr>
      </w:pPr>
      <w:r w:rsidRPr="006657D3">
        <w:rPr>
          <w:lang w:val="es-MX"/>
        </w:rPr>
        <w:t>Ju</w:t>
      </w:r>
      <w:r w:rsidRPr="006657D3">
        <w:rPr>
          <w:lang w:val="es-MX"/>
        </w:rPr>
        <w:t>nio</w:t>
      </w:r>
      <w:r w:rsidRPr="006657D3">
        <w:rPr>
          <w:lang w:val="es-MX"/>
        </w:rPr>
        <w:t xml:space="preserve"> 17 – 21</w:t>
      </w:r>
      <w:r w:rsidRPr="006657D3">
        <w:rPr>
          <w:lang w:val="es-MX"/>
        </w:rPr>
        <w:tab/>
      </w:r>
    </w:p>
    <w:p w14:paraId="63C44AB1" w14:textId="3D306D8C" w:rsidR="006657D3" w:rsidRPr="006657D3" w:rsidRDefault="006657D3" w:rsidP="006657D3">
      <w:pPr>
        <w:tabs>
          <w:tab w:val="right" w:leader="underscore" w:pos="5040"/>
        </w:tabs>
        <w:spacing w:after="960" w:line="600" w:lineRule="auto"/>
        <w:rPr>
          <w:lang w:val="es-MX"/>
        </w:rPr>
      </w:pPr>
      <w:r w:rsidRPr="006657D3">
        <w:rPr>
          <w:lang w:val="es-MX"/>
        </w:rPr>
        <w:t>Jun</w:t>
      </w:r>
      <w:r w:rsidRPr="006657D3">
        <w:rPr>
          <w:lang w:val="es-MX"/>
        </w:rPr>
        <w:t>io</w:t>
      </w:r>
      <w:r w:rsidRPr="006657D3">
        <w:rPr>
          <w:lang w:val="es-MX"/>
        </w:rPr>
        <w:t xml:space="preserve"> 24 – 28</w:t>
      </w:r>
      <w:r w:rsidRPr="006657D3">
        <w:rPr>
          <w:lang w:val="es-MX"/>
        </w:rPr>
        <w:tab/>
      </w:r>
    </w:p>
    <w:p w14:paraId="7C724489" w14:textId="3225D8EE" w:rsidR="006657D3" w:rsidRPr="006657D3" w:rsidRDefault="006657D3" w:rsidP="006657D3">
      <w:pPr>
        <w:tabs>
          <w:tab w:val="right" w:leader="underscore" w:pos="5040"/>
        </w:tabs>
        <w:spacing w:after="600"/>
        <w:rPr>
          <w:lang w:val="es-MX"/>
        </w:rPr>
      </w:pPr>
      <w:r w:rsidRPr="006657D3">
        <w:rPr>
          <w:lang w:val="es-MX"/>
        </w:rPr>
        <w:t>Jul</w:t>
      </w:r>
      <w:r w:rsidRPr="006657D3">
        <w:rPr>
          <w:lang w:val="es-MX"/>
        </w:rPr>
        <w:t>io</w:t>
      </w:r>
      <w:r w:rsidRPr="006657D3">
        <w:rPr>
          <w:lang w:val="es-MX"/>
        </w:rPr>
        <w:t xml:space="preserve"> 1 – 5</w:t>
      </w:r>
      <w:r w:rsidRPr="006657D3">
        <w:rPr>
          <w:lang w:val="es-MX"/>
        </w:rPr>
        <w:tab/>
      </w:r>
    </w:p>
    <w:p w14:paraId="46BC2C9D" w14:textId="31153ADC" w:rsidR="006657D3" w:rsidRPr="006657D3" w:rsidRDefault="006657D3" w:rsidP="006657D3">
      <w:pPr>
        <w:tabs>
          <w:tab w:val="right" w:leader="underscore" w:pos="5040"/>
        </w:tabs>
        <w:spacing w:after="600"/>
        <w:rPr>
          <w:lang w:val="es-MX"/>
        </w:rPr>
      </w:pPr>
      <w:r w:rsidRPr="006657D3">
        <w:rPr>
          <w:lang w:val="es-MX"/>
        </w:rPr>
        <w:t>Jul</w:t>
      </w:r>
      <w:r w:rsidRPr="006657D3">
        <w:rPr>
          <w:lang w:val="es-MX"/>
        </w:rPr>
        <w:t>io</w:t>
      </w:r>
      <w:r w:rsidRPr="006657D3">
        <w:rPr>
          <w:lang w:val="es-MX"/>
        </w:rPr>
        <w:t xml:space="preserve"> 8 – 12</w:t>
      </w:r>
      <w:r w:rsidRPr="006657D3">
        <w:rPr>
          <w:lang w:val="es-MX"/>
        </w:rPr>
        <w:tab/>
      </w:r>
    </w:p>
    <w:p w14:paraId="3C084BCB" w14:textId="71CEB196" w:rsidR="006657D3" w:rsidRPr="006657D3" w:rsidRDefault="006657D3" w:rsidP="006657D3">
      <w:pPr>
        <w:tabs>
          <w:tab w:val="right" w:leader="underscore" w:pos="5040"/>
        </w:tabs>
        <w:spacing w:after="600"/>
        <w:rPr>
          <w:lang w:val="es-MX"/>
        </w:rPr>
      </w:pPr>
      <w:r w:rsidRPr="006657D3">
        <w:rPr>
          <w:lang w:val="es-MX"/>
        </w:rPr>
        <w:t>Jul</w:t>
      </w:r>
      <w:r w:rsidRPr="006657D3">
        <w:rPr>
          <w:lang w:val="es-MX"/>
        </w:rPr>
        <w:t>io</w:t>
      </w:r>
      <w:r w:rsidRPr="006657D3">
        <w:rPr>
          <w:lang w:val="es-MX"/>
        </w:rPr>
        <w:t xml:space="preserve"> 15 – 19</w:t>
      </w:r>
      <w:r w:rsidRPr="006657D3">
        <w:rPr>
          <w:lang w:val="es-MX"/>
        </w:rPr>
        <w:tab/>
      </w:r>
    </w:p>
    <w:p w14:paraId="25506C89" w14:textId="1963447E" w:rsidR="006657D3" w:rsidRPr="006657D3" w:rsidRDefault="006657D3" w:rsidP="006657D3">
      <w:pPr>
        <w:tabs>
          <w:tab w:val="right" w:leader="underscore" w:pos="5040"/>
        </w:tabs>
        <w:spacing w:after="600"/>
        <w:rPr>
          <w:lang w:val="es-MX"/>
        </w:rPr>
      </w:pPr>
      <w:r w:rsidRPr="006657D3">
        <w:rPr>
          <w:lang w:val="es-MX"/>
        </w:rPr>
        <w:t>Jul</w:t>
      </w:r>
      <w:r w:rsidRPr="006657D3">
        <w:rPr>
          <w:lang w:val="es-MX"/>
        </w:rPr>
        <w:t>io</w:t>
      </w:r>
      <w:r w:rsidRPr="006657D3">
        <w:rPr>
          <w:lang w:val="es-MX"/>
        </w:rPr>
        <w:t xml:space="preserve"> 22 – 26</w:t>
      </w:r>
      <w:r w:rsidRPr="006657D3">
        <w:rPr>
          <w:lang w:val="es-MX"/>
        </w:rPr>
        <w:tab/>
      </w:r>
    </w:p>
    <w:p w14:paraId="196089AE" w14:textId="57F6B35A" w:rsidR="006657D3" w:rsidRPr="006657D3" w:rsidRDefault="006657D3" w:rsidP="006657D3">
      <w:pPr>
        <w:tabs>
          <w:tab w:val="right" w:leader="underscore" w:pos="5040"/>
        </w:tabs>
        <w:spacing w:after="600"/>
        <w:rPr>
          <w:lang w:val="es-MX"/>
        </w:rPr>
      </w:pPr>
      <w:r w:rsidRPr="006657D3">
        <w:rPr>
          <w:lang w:val="es-MX"/>
        </w:rPr>
        <w:t>Jul</w:t>
      </w:r>
      <w:r w:rsidRPr="006657D3">
        <w:rPr>
          <w:lang w:val="es-MX"/>
        </w:rPr>
        <w:t>io</w:t>
      </w:r>
      <w:r w:rsidRPr="006657D3">
        <w:rPr>
          <w:lang w:val="es-MX"/>
        </w:rPr>
        <w:t xml:space="preserve"> 29 – </w:t>
      </w:r>
      <w:proofErr w:type="gramStart"/>
      <w:r w:rsidRPr="006657D3">
        <w:rPr>
          <w:lang w:val="es-MX"/>
        </w:rPr>
        <w:t>Ag</w:t>
      </w:r>
      <w:r w:rsidRPr="006657D3">
        <w:rPr>
          <w:lang w:val="es-MX"/>
        </w:rPr>
        <w:t>osto</w:t>
      </w:r>
      <w:proofErr w:type="gramEnd"/>
      <w:r w:rsidRPr="006657D3">
        <w:rPr>
          <w:lang w:val="es-MX"/>
        </w:rPr>
        <w:t xml:space="preserve"> 2</w:t>
      </w:r>
      <w:r w:rsidRPr="006657D3">
        <w:rPr>
          <w:lang w:val="es-MX"/>
        </w:rPr>
        <w:tab/>
      </w:r>
    </w:p>
    <w:p w14:paraId="278E9DBF" w14:textId="77777777" w:rsidR="006657D3" w:rsidRPr="006657D3" w:rsidRDefault="006657D3" w:rsidP="006657D3">
      <w:pPr>
        <w:tabs>
          <w:tab w:val="right" w:leader="underscore" w:pos="7200"/>
        </w:tabs>
        <w:rPr>
          <w:lang w:val="es-MX"/>
        </w:rPr>
        <w:sectPr w:rsidR="006657D3" w:rsidRPr="006657D3" w:rsidSect="006657D3">
          <w:type w:val="continuous"/>
          <w:pgSz w:w="12240" w:h="15840"/>
          <w:pgMar w:top="720" w:right="720" w:bottom="720" w:left="720" w:header="720" w:footer="720" w:gutter="0"/>
          <w:cols w:num="2" w:space="720"/>
          <w:docGrid w:linePitch="435"/>
        </w:sectPr>
      </w:pPr>
    </w:p>
    <w:p w14:paraId="25467172" w14:textId="0B54FAAB" w:rsidR="006657D3" w:rsidRPr="006657D3" w:rsidRDefault="006657D3" w:rsidP="006657D3">
      <w:pPr>
        <w:tabs>
          <w:tab w:val="right" w:leader="underscore" w:pos="7200"/>
        </w:tabs>
        <w:spacing w:before="1080"/>
        <w:rPr>
          <w:lang w:val="es-MX"/>
        </w:rPr>
      </w:pPr>
      <w:r w:rsidRPr="006657D3">
        <w:rPr>
          <w:b/>
          <w:bCs/>
          <w:noProof/>
          <w:sz w:val="36"/>
          <w:szCs w:val="26"/>
        </w:rPr>
        <w:drawing>
          <wp:anchor distT="0" distB="0" distL="114300" distR="114300" simplePos="0" relativeHeight="251659264" behindDoc="0" locked="0" layoutInCell="1" allowOverlap="1" wp14:anchorId="1A7AD9B7" wp14:editId="75FEF6E7">
            <wp:simplePos x="0" y="0"/>
            <wp:positionH relativeFrom="column">
              <wp:posOffset>0</wp:posOffset>
            </wp:positionH>
            <wp:positionV relativeFrom="paragraph">
              <wp:posOffset>0</wp:posOffset>
            </wp:positionV>
            <wp:extent cx="3380105" cy="3038475"/>
            <wp:effectExtent l="0" t="0" r="0" b="0"/>
            <wp:wrapSquare wrapText="bothSides"/>
            <wp:docPr id="538583595" name="Picture 1" descr="A young person sitting on a log by a fire reading a book next to a white ghost with black eyes and mouth hovering a log, reading a book, all under a night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83595" name="Picture 1" descr="A young person sitting on a log by a fire reading a book next to a white ghost with black eyes and mouth hovering a log, reading a book, all under a night sky."/>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80105" cy="303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57D3">
        <w:rPr>
          <w:rStyle w:val="ui-provider"/>
          <w:b/>
          <w:bCs/>
          <w:lang w:val="es-MX"/>
        </w:rPr>
        <w:t>RECUERDA</w:t>
      </w:r>
      <w:r w:rsidRPr="006657D3">
        <w:rPr>
          <w:rStyle w:val="ui-provider"/>
          <w:lang w:val="es-MX"/>
        </w:rPr>
        <w:t xml:space="preserve"> debes de entregar tu registro de lectura </w:t>
      </w:r>
      <w:r w:rsidRPr="006657D3">
        <w:rPr>
          <w:rStyle w:val="ui-provider"/>
          <w:b/>
          <w:bCs/>
          <w:lang w:val="es-MX"/>
        </w:rPr>
        <w:t>antes del lunes, 12 de agosto</w:t>
      </w:r>
      <w:r w:rsidRPr="006657D3">
        <w:rPr>
          <w:rStyle w:val="ui-provider"/>
          <w:lang w:val="es-MX"/>
        </w:rPr>
        <w:t xml:space="preserve"> para ser elegible para </w:t>
      </w:r>
      <w:r w:rsidRPr="006657D3">
        <w:rPr>
          <w:rStyle w:val="ui-provider"/>
          <w:b/>
          <w:bCs/>
          <w:lang w:val="es-MX"/>
        </w:rPr>
        <w:t>el Sorteo del Premio Mayor</w:t>
      </w:r>
      <w:r>
        <w:rPr>
          <w:rStyle w:val="ui-provider"/>
          <w:b/>
          <w:bCs/>
          <w:lang w:val="es-MX"/>
        </w:rPr>
        <w:t>.</w:t>
      </w:r>
    </w:p>
    <w:p w14:paraId="7D5E817A" w14:textId="77777777" w:rsidR="009A077D" w:rsidRPr="006657D3" w:rsidRDefault="009A077D">
      <w:pPr>
        <w:rPr>
          <w:lang w:val="es-MX"/>
        </w:rPr>
      </w:pPr>
    </w:p>
    <w:sectPr w:rsidR="009A077D" w:rsidRPr="006657D3" w:rsidSect="006657D3">
      <w:type w:val="continuous"/>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7D3"/>
    <w:rsid w:val="006657D3"/>
    <w:rsid w:val="009A077D"/>
    <w:rsid w:val="009A48A6"/>
    <w:rsid w:val="00A4608A"/>
    <w:rsid w:val="00C42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1E5DF"/>
  <w15:chartTrackingRefBased/>
  <w15:docId w15:val="{C2CF65EC-B305-4C14-8564-5B3AF188C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7D3"/>
    <w:pPr>
      <w:spacing w:after="0"/>
    </w:pPr>
    <w:rPr>
      <w:rFonts w:ascii="Arial" w:hAnsi="Arial"/>
      <w:kern w:val="0"/>
      <w:sz w:val="32"/>
      <w14:ligatures w14:val="none"/>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C42157"/>
    <w:pPr>
      <w:keepNext/>
      <w:keepLines/>
      <w:spacing w:before="360"/>
      <w:outlineLvl w:val="1"/>
    </w:pPr>
    <w:rPr>
      <w:rFonts w:eastAsiaTheme="majorEastAsia" w:cstheme="majorBidi"/>
      <w:b/>
      <w:color w:val="4472C4" w:themeColor="accent1"/>
      <w:szCs w:val="26"/>
    </w:rPr>
  </w:style>
  <w:style w:type="paragraph" w:styleId="Heading3">
    <w:name w:val="heading 3"/>
    <w:basedOn w:val="Normal"/>
    <w:next w:val="Normal"/>
    <w:link w:val="Heading3Char"/>
    <w:uiPriority w:val="9"/>
    <w:semiHidden/>
    <w:unhideWhenUsed/>
    <w:qFormat/>
    <w:rsid w:val="009A48A6"/>
    <w:pPr>
      <w:keepNext/>
      <w:keepLines/>
      <w:spacing w:before="200"/>
      <w:outlineLvl w:val="2"/>
    </w:pPr>
    <w:rPr>
      <w:rFonts w:eastAsiaTheme="majorEastAsia" w:cstheme="majorBidi"/>
      <w:b/>
      <w:color w:val="000000" w:themeColor="text1"/>
      <w:sz w:val="28"/>
      <w:szCs w:val="24"/>
    </w:rPr>
  </w:style>
  <w:style w:type="paragraph" w:styleId="Heading4">
    <w:name w:val="heading 4"/>
    <w:basedOn w:val="Normal"/>
    <w:next w:val="Normal"/>
    <w:link w:val="Heading4Char"/>
    <w:uiPriority w:val="9"/>
    <w:semiHidden/>
    <w:unhideWhenUsed/>
    <w:qFormat/>
    <w:rsid w:val="009A48A6"/>
    <w:pPr>
      <w:keepNext/>
      <w:keepLines/>
      <w:spacing w:before="40"/>
      <w:outlineLvl w:val="3"/>
    </w:pPr>
    <w:rPr>
      <w:rFonts w:ascii="Cambria" w:eastAsiaTheme="majorEastAsia" w:hAnsi="Cambria" w:cstheme="majorBidi"/>
      <w:b/>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C42157"/>
    <w:rPr>
      <w:rFonts w:ascii="Arial" w:eastAsiaTheme="majorEastAsia" w:hAnsi="Arial" w:cstheme="majorBidi"/>
      <w:b/>
      <w:color w:val="4472C4" w:themeColor="accent1"/>
      <w:sz w:val="32"/>
      <w:szCs w:val="26"/>
    </w:rPr>
  </w:style>
  <w:style w:type="character" w:customStyle="1" w:styleId="Heading3Char">
    <w:name w:val="Heading 3 Char"/>
    <w:basedOn w:val="DefaultParagraphFont"/>
    <w:link w:val="Heading3"/>
    <w:uiPriority w:val="9"/>
    <w:semiHidden/>
    <w:rsid w:val="009A48A6"/>
    <w:rPr>
      <w:rFonts w:ascii="Arial" w:eastAsiaTheme="majorEastAsia" w:hAnsi="Arial" w:cstheme="majorBidi"/>
      <w:b/>
      <w:color w:val="000000" w:themeColor="text1"/>
      <w:sz w:val="28"/>
      <w:szCs w:val="24"/>
    </w:rPr>
  </w:style>
  <w:style w:type="character" w:customStyle="1" w:styleId="Heading4Char">
    <w:name w:val="Heading 4 Char"/>
    <w:basedOn w:val="DefaultParagraphFont"/>
    <w:link w:val="Heading4"/>
    <w:uiPriority w:val="9"/>
    <w:semiHidden/>
    <w:rsid w:val="009A48A6"/>
    <w:rPr>
      <w:rFonts w:ascii="Cambria" w:eastAsiaTheme="majorEastAsia" w:hAnsi="Cambria" w:cstheme="majorBidi"/>
      <w:b/>
      <w:i/>
      <w:iCs/>
      <w:color w:val="2F5496" w:themeColor="accent1" w:themeShade="BF"/>
      <w:sz w:val="28"/>
    </w:rPr>
  </w:style>
  <w:style w:type="character" w:styleId="Hyperlink">
    <w:name w:val="Hyperlink"/>
    <w:basedOn w:val="DefaultParagraphFont"/>
    <w:uiPriority w:val="99"/>
    <w:unhideWhenUsed/>
    <w:rsid w:val="006657D3"/>
    <w:rPr>
      <w:color w:val="0563C1" w:themeColor="hyperlink"/>
      <w:u w:val="single"/>
    </w:rPr>
  </w:style>
  <w:style w:type="character" w:customStyle="1" w:styleId="ui-provider">
    <w:name w:val="ui-provider"/>
    <w:basedOn w:val="DefaultParagraphFont"/>
    <w:rsid w:val="00665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100</Words>
  <Characters>570</Characters>
  <Application>Microsoft Office Word</Application>
  <DocSecurity>0</DocSecurity>
  <Lines>4</Lines>
  <Paragraphs>1</Paragraphs>
  <ScaleCrop>false</ScaleCrop>
  <Company/>
  <LinksUpToDate>false</LinksUpToDate>
  <CharactersWithSpaces>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Witte [KSLIB]</dc:creator>
  <cp:keywords/>
  <dc:description/>
  <cp:lastModifiedBy>Maggie Witte [KSLIB]</cp:lastModifiedBy>
  <cp:revision>1</cp:revision>
  <dcterms:created xsi:type="dcterms:W3CDTF">2024-02-28T19:45:00Z</dcterms:created>
  <dcterms:modified xsi:type="dcterms:W3CDTF">2024-02-28T19:54:00Z</dcterms:modified>
</cp:coreProperties>
</file>